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6A" w:rsidRDefault="00036C29" w:rsidP="0084786A">
      <w:pPr>
        <w:jc w:val="center"/>
        <w:rPr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2686685</wp:posOffset>
            </wp:positionH>
            <wp:positionV relativeFrom="paragraph">
              <wp:posOffset>-331470</wp:posOffset>
            </wp:positionV>
            <wp:extent cx="3517900" cy="2193290"/>
            <wp:effectExtent l="0" t="0" r="0" b="0"/>
            <wp:wrapNone/>
            <wp:docPr id="2" name="Рисунок 2" descr="Описание: C:\Users\LENOVO\Pictures\ControlCenter4\Scan\CCI05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LENOVO\Pictures\ControlCenter4\Scan\CCI05092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4786A" w:rsidRDefault="0084786A" w:rsidP="0084786A">
      <w:pPr>
        <w:jc w:val="center"/>
        <w:rPr>
          <w:sz w:val="32"/>
          <w:szCs w:val="32"/>
        </w:rPr>
      </w:pPr>
    </w:p>
    <w:p w:rsidR="006E2A7A" w:rsidRDefault="006E2A7A" w:rsidP="008478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2A7A" w:rsidRDefault="006E2A7A" w:rsidP="008478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2A7A" w:rsidRDefault="006E2A7A" w:rsidP="008478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2A7A" w:rsidRDefault="006E2A7A" w:rsidP="008478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786A" w:rsidRPr="0084786A" w:rsidRDefault="0084786A" w:rsidP="00847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84786A">
        <w:rPr>
          <w:rFonts w:ascii="Times New Roman" w:hAnsi="Times New Roman" w:cs="Times New Roman"/>
          <w:sz w:val="36"/>
          <w:szCs w:val="36"/>
        </w:rPr>
        <w:t xml:space="preserve">Рабочая программа дополнительного образования </w:t>
      </w:r>
    </w:p>
    <w:p w:rsidR="0084786A" w:rsidRPr="0084786A" w:rsidRDefault="0084786A" w:rsidP="0084786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786A">
        <w:rPr>
          <w:rFonts w:ascii="Times New Roman" w:hAnsi="Times New Roman" w:cs="Times New Roman"/>
          <w:b/>
          <w:sz w:val="36"/>
          <w:szCs w:val="36"/>
        </w:rPr>
        <w:t>«Химия в быту»</w:t>
      </w:r>
    </w:p>
    <w:p w:rsidR="0084786A" w:rsidRPr="0084786A" w:rsidRDefault="0084786A" w:rsidP="0084786A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84786A">
        <w:rPr>
          <w:rFonts w:ascii="Times New Roman" w:hAnsi="Times New Roman" w:cs="Times New Roman"/>
          <w:sz w:val="36"/>
          <w:szCs w:val="36"/>
        </w:rPr>
        <w:t>направленная</w:t>
      </w:r>
      <w:proofErr w:type="gramEnd"/>
      <w:r w:rsidRPr="0084786A">
        <w:rPr>
          <w:rFonts w:ascii="Times New Roman" w:hAnsi="Times New Roman" w:cs="Times New Roman"/>
          <w:sz w:val="36"/>
          <w:szCs w:val="36"/>
        </w:rPr>
        <w:t xml:space="preserve"> на реализацию федерального проекта </w:t>
      </w:r>
    </w:p>
    <w:p w:rsidR="0084786A" w:rsidRPr="0084786A" w:rsidRDefault="0084786A" w:rsidP="00847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84786A">
        <w:rPr>
          <w:rFonts w:ascii="Times New Roman" w:hAnsi="Times New Roman" w:cs="Times New Roman"/>
          <w:sz w:val="36"/>
          <w:szCs w:val="36"/>
        </w:rPr>
        <w:t xml:space="preserve">«Успех каждого ребенка», </w:t>
      </w:r>
      <w:proofErr w:type="gramStart"/>
      <w:r w:rsidRPr="0084786A">
        <w:rPr>
          <w:rFonts w:ascii="Times New Roman" w:hAnsi="Times New Roman" w:cs="Times New Roman"/>
          <w:sz w:val="36"/>
          <w:szCs w:val="36"/>
        </w:rPr>
        <w:t>реализуемая</w:t>
      </w:r>
      <w:proofErr w:type="gramEnd"/>
      <w:r w:rsidRPr="0084786A">
        <w:rPr>
          <w:rFonts w:ascii="Times New Roman" w:hAnsi="Times New Roman" w:cs="Times New Roman"/>
          <w:sz w:val="36"/>
          <w:szCs w:val="36"/>
        </w:rPr>
        <w:t xml:space="preserve"> на базе Центра</w:t>
      </w:r>
    </w:p>
    <w:p w:rsidR="0084786A" w:rsidRPr="0084786A" w:rsidRDefault="0084786A" w:rsidP="00847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84786A">
        <w:rPr>
          <w:rFonts w:ascii="Times New Roman" w:hAnsi="Times New Roman" w:cs="Times New Roman"/>
          <w:sz w:val="36"/>
          <w:szCs w:val="36"/>
        </w:rPr>
        <w:t xml:space="preserve">естественно – научной и технологической </w:t>
      </w:r>
    </w:p>
    <w:p w:rsidR="0084786A" w:rsidRPr="0084786A" w:rsidRDefault="0084786A" w:rsidP="0084786A">
      <w:pPr>
        <w:jc w:val="center"/>
        <w:rPr>
          <w:rFonts w:ascii="Times New Roman" w:hAnsi="Times New Roman" w:cs="Times New Roman"/>
          <w:sz w:val="36"/>
          <w:szCs w:val="36"/>
        </w:rPr>
      </w:pPr>
      <w:r w:rsidRPr="0084786A">
        <w:rPr>
          <w:rFonts w:ascii="Times New Roman" w:hAnsi="Times New Roman" w:cs="Times New Roman"/>
          <w:sz w:val="36"/>
          <w:szCs w:val="36"/>
        </w:rPr>
        <w:t>направленностей Точка роста</w:t>
      </w:r>
    </w:p>
    <w:p w:rsidR="0084786A" w:rsidRPr="0084786A" w:rsidRDefault="0084786A" w:rsidP="008478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4786A" w:rsidRPr="00671EB9" w:rsidRDefault="0084786A" w:rsidP="0084786A">
      <w:pPr>
        <w:jc w:val="center"/>
      </w:pPr>
    </w:p>
    <w:p w:rsidR="0084786A" w:rsidRPr="00671EB9" w:rsidRDefault="0084786A" w:rsidP="0084786A">
      <w:pPr>
        <w:jc w:val="center"/>
      </w:pPr>
    </w:p>
    <w:p w:rsidR="0084786A" w:rsidRPr="00671EB9" w:rsidRDefault="0084786A" w:rsidP="0084786A">
      <w:pPr>
        <w:jc w:val="center"/>
      </w:pPr>
    </w:p>
    <w:p w:rsidR="0084786A" w:rsidRPr="00671EB9" w:rsidRDefault="0084786A" w:rsidP="0084786A">
      <w:pPr>
        <w:jc w:val="center"/>
      </w:pPr>
    </w:p>
    <w:p w:rsidR="0084786A" w:rsidRPr="00671EB9" w:rsidRDefault="0084786A" w:rsidP="0084786A">
      <w:pPr>
        <w:pStyle w:val="a7"/>
        <w:rPr>
          <w:sz w:val="28"/>
          <w:szCs w:val="28"/>
        </w:rPr>
      </w:pPr>
      <w:r w:rsidRPr="00671EB9">
        <w:rPr>
          <w:sz w:val="28"/>
          <w:szCs w:val="28"/>
        </w:rPr>
        <w:t xml:space="preserve">Программа модифицированная </w:t>
      </w:r>
    </w:p>
    <w:p w:rsidR="0084786A" w:rsidRPr="00671EB9" w:rsidRDefault="0084786A" w:rsidP="0084786A">
      <w:pPr>
        <w:pStyle w:val="a7"/>
        <w:rPr>
          <w:sz w:val="28"/>
          <w:szCs w:val="28"/>
        </w:rPr>
      </w:pPr>
      <w:r w:rsidRPr="00671EB9">
        <w:rPr>
          <w:sz w:val="28"/>
          <w:szCs w:val="28"/>
        </w:rPr>
        <w:t xml:space="preserve">Класс – </w:t>
      </w:r>
      <w:r>
        <w:rPr>
          <w:sz w:val="28"/>
          <w:szCs w:val="28"/>
        </w:rPr>
        <w:t>9-11</w:t>
      </w:r>
    </w:p>
    <w:p w:rsidR="0084786A" w:rsidRPr="00671EB9" w:rsidRDefault="0084786A" w:rsidP="0084786A">
      <w:pPr>
        <w:pStyle w:val="a7"/>
        <w:rPr>
          <w:sz w:val="28"/>
          <w:szCs w:val="28"/>
        </w:rPr>
      </w:pPr>
      <w:r w:rsidRPr="00671EB9">
        <w:rPr>
          <w:sz w:val="28"/>
          <w:szCs w:val="28"/>
        </w:rPr>
        <w:t>Составитель: учитель химии Щербакова А. Р.</w:t>
      </w:r>
    </w:p>
    <w:p w:rsidR="0084786A" w:rsidRPr="00671EB9" w:rsidRDefault="0084786A" w:rsidP="0084786A">
      <w:pPr>
        <w:pStyle w:val="a7"/>
        <w:rPr>
          <w:sz w:val="28"/>
          <w:szCs w:val="28"/>
        </w:rPr>
      </w:pPr>
      <w:r>
        <w:rPr>
          <w:sz w:val="28"/>
          <w:szCs w:val="28"/>
        </w:rPr>
        <w:t>Количество часов в неделю – 1</w:t>
      </w:r>
    </w:p>
    <w:p w:rsidR="0084786A" w:rsidRPr="00671EB9" w:rsidRDefault="0084786A" w:rsidP="0084786A">
      <w:pPr>
        <w:pStyle w:val="a7"/>
        <w:rPr>
          <w:sz w:val="28"/>
          <w:szCs w:val="28"/>
        </w:rPr>
      </w:pPr>
      <w:r>
        <w:rPr>
          <w:sz w:val="28"/>
          <w:szCs w:val="28"/>
        </w:rPr>
        <w:t>Всего часов – 34</w:t>
      </w:r>
    </w:p>
    <w:p w:rsidR="0084786A" w:rsidRPr="00671EB9" w:rsidRDefault="0084786A" w:rsidP="0084786A"/>
    <w:p w:rsidR="0084786A" w:rsidRPr="00671EB9" w:rsidRDefault="0084786A" w:rsidP="0084786A">
      <w:pPr>
        <w:jc w:val="center"/>
        <w:rPr>
          <w:sz w:val="28"/>
          <w:szCs w:val="28"/>
        </w:rPr>
      </w:pPr>
    </w:p>
    <w:p w:rsidR="0084786A" w:rsidRPr="00974E16" w:rsidRDefault="0084786A" w:rsidP="00847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E16">
        <w:rPr>
          <w:rFonts w:ascii="Times New Roman" w:hAnsi="Times New Roman" w:cs="Times New Roman"/>
          <w:sz w:val="28"/>
          <w:szCs w:val="28"/>
        </w:rPr>
        <w:t>Кочубеевское,</w:t>
      </w:r>
    </w:p>
    <w:p w:rsidR="0084786A" w:rsidRPr="00974E16" w:rsidRDefault="00505424" w:rsidP="008478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84786A" w:rsidRPr="00974E16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4786A" w:rsidRPr="00974E1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F731CC" w:rsidRPr="00CD441B" w:rsidRDefault="00626454" w:rsidP="00CD44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35905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 w:rsidR="00E35FA2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6454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быту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предназначен для учащихся </w:t>
      </w:r>
      <w:r w:rsidR="00DC7E7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727A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классов, изу</w:t>
      </w:r>
      <w:r w:rsidR="00DC7E7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чающих химию на базовом уровне; он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расширить и углубить практическое применение полученных учащимися теоретических знаний по химии. </w:t>
      </w:r>
      <w:r w:rsidR="00835905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ориентирован на </w:t>
      </w:r>
      <w:r w:rsidR="00DC7E7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углубление 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</w:t>
      </w:r>
      <w:r w:rsidR="00DC7E7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знаний, </w:t>
      </w:r>
      <w:r w:rsidR="00835905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 и интереса к химии, на совершенствование умений учащихся обращаться с веществами, встречающимися в быту. Также данный курс предназначен как для учащихся, желающих связать свою будущую профессию с химией или медициной и ставящих своей целью сдачу экзамена по химии на Государственной итоговой аттестации</w:t>
      </w:r>
      <w:r w:rsidR="001E261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E7B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рассчитан на 34 часа, 1 час в неделю.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E55" w:rsidRPr="00CD441B" w:rsidRDefault="00C14E55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E7B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изучения курса </w:t>
      </w:r>
      <w:r w:rsidR="00DC7E7B"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6454"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в быту</w:t>
      </w:r>
      <w:r w:rsidR="00DC7E7B"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обогащение</w:t>
      </w:r>
      <w:r w:rsidR="00B62487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знаний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о применении веществ в быту и мерах безопасного обращения с ними;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самооценки подготовленности учащихся к продолжению естественнонаучного образования в средней школе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</w:t>
      </w: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природной, социальной, культурной, технической среды, используя для этого химические знания;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приобретение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проблем, принятия решении, поиска, анализа и обработки информации, коммуникативных навыков, навыков измерений, сотрудничества, в повседневной жизни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овладение умениями 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химические явления в повседневной жизни;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 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отношения к химии как к одному из фундаментальных компонентов естествознания и элементу общечеловеческой культуры;</w:t>
      </w:r>
    </w:p>
    <w:p w:rsidR="00C14E55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полученных знаний и умений 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C7E7B" w:rsidRPr="00CD441B" w:rsidRDefault="00DC7E7B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B62487"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курса </w:t>
      </w: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26454"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 в быту</w:t>
      </w:r>
      <w:r w:rsidRPr="00CD44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626454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учебные:</w:t>
      </w:r>
      <w:r w:rsidR="00DC7E7B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C7E7B" w:rsidRPr="00CD441B" w:rsidRDefault="00B62487" w:rsidP="00CD441B">
      <w:pPr>
        <w:pStyle w:val="a5"/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химических знаний как компонента естественнонаучной картины мира;</w:t>
      </w:r>
    </w:p>
    <w:p w:rsidR="00DC7E7B" w:rsidRPr="00CD441B" w:rsidRDefault="00B62487" w:rsidP="00CD441B">
      <w:pPr>
        <w:pStyle w:val="a5"/>
        <w:numPr>
          <w:ilvl w:val="0"/>
          <w:numId w:val="2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знаний основ науки</w:t>
      </w:r>
      <w:r w:rsidR="00EF73C9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EF73C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EF73C9" w:rsidRPr="00CD441B" w:rsidRDefault="00B62487" w:rsidP="00CD441B">
      <w:pPr>
        <w:pStyle w:val="a5"/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личности обучающихся, их интеллектуальное и нравственное совершенствование, формирование у них гуманистических отношений и</w:t>
      </w: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 целесообразного поведения в быту и в трудовой деятельности;</w:t>
      </w:r>
    </w:p>
    <w:p w:rsidR="00EF73C9" w:rsidRPr="00CD441B" w:rsidRDefault="00B62487" w:rsidP="00CD441B">
      <w:pPr>
        <w:pStyle w:val="a5"/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практических умений учащихся: наблюдательности, внимательности, сообразительности;</w:t>
      </w:r>
    </w:p>
    <w:p w:rsidR="00EF73C9" w:rsidRPr="00CD441B" w:rsidRDefault="00B62487" w:rsidP="00CD441B">
      <w:pPr>
        <w:pStyle w:val="a5"/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EF73C9" w:rsidRPr="00CD441B" w:rsidRDefault="00B62487" w:rsidP="00CD441B">
      <w:pPr>
        <w:pStyle w:val="a5"/>
        <w:numPr>
          <w:ilvl w:val="0"/>
          <w:numId w:val="3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работы в микрогруппах;</w:t>
      </w:r>
    </w:p>
    <w:p w:rsidR="00EF73C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EF73C9" w:rsidRPr="00CD441B" w:rsidRDefault="00B62487" w:rsidP="00CD441B">
      <w:pPr>
        <w:pStyle w:val="a5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обращения с веществами, используемыми в повседневной жизни;</w:t>
      </w:r>
    </w:p>
    <w:p w:rsidR="00EF73C9" w:rsidRPr="00CD441B" w:rsidRDefault="00B62487" w:rsidP="00CD441B">
      <w:pPr>
        <w:pStyle w:val="a5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экологической культуры учащихся, потребности вести здоровый образ жизни;</w:t>
      </w:r>
    </w:p>
    <w:p w:rsidR="00EF73C9" w:rsidRPr="00CD441B" w:rsidRDefault="00B62487" w:rsidP="00CD441B">
      <w:pPr>
        <w:pStyle w:val="a5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понимания общественной потребности в развитии химии;</w:t>
      </w:r>
    </w:p>
    <w:p w:rsidR="00EF73C9" w:rsidRPr="00CD441B" w:rsidRDefault="00B62487" w:rsidP="00CD441B">
      <w:pPr>
        <w:pStyle w:val="a5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потребности в расширении кругозора учащихся;</w:t>
      </w:r>
    </w:p>
    <w:p w:rsidR="00C14E55" w:rsidRPr="00CD441B" w:rsidRDefault="00B62487" w:rsidP="00CD441B">
      <w:pPr>
        <w:pStyle w:val="a5"/>
        <w:numPr>
          <w:ilvl w:val="0"/>
          <w:numId w:val="4"/>
        </w:numPr>
        <w:shd w:val="clear" w:color="auto" w:fill="FFFFFF"/>
        <w:spacing w:after="0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отношения к химии</w:t>
      </w: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 возможной области будущей практической деятельности.</w:t>
      </w:r>
    </w:p>
    <w:p w:rsidR="00EF73C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курса</w:t>
      </w:r>
      <w:r w:rsidR="005E660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F73C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 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относится к предметно-ориентированному виду программ.</w:t>
      </w:r>
      <w:r w:rsidR="00EF73C9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предполагает выход за рамки традиционных учебных программ.</w:t>
      </w:r>
      <w:r w:rsidR="00EF73C9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предусматривает использование деятельностного подхода к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обучению и разнообразные организационные формы обучения: лекции, беседы, семинары, практикумы, организационно-деятельностные игры, выполнение проектов, создание презентаций.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курса знакомит учащихся с миром бытовой химии, с характеристикой веществ, окружающих нас в быту, правилами безопасного обращения с веществами бытовой химии. Кроме того данный курс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 (глобальное потепление климата, озоновые дыры, кислотные дожди, загрязнение окружающей среды, истощение природных ресурсов).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 направлен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C6729A" w:rsidRPr="00CD441B" w:rsidRDefault="00626454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имия в быту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позволяет реализовать </w:t>
      </w:r>
      <w:r w:rsidR="00B62487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дидактические принципы обучения:</w:t>
      </w:r>
      <w:r w:rsidR="00C6729A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самостоятельности и активности учащихся;</w:t>
      </w:r>
      <w:r w:rsidR="00C6729A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прочности знаний и умений;</w:t>
      </w:r>
      <w:r w:rsidR="00C6729A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связи обучения с жизнью.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данного курса создаются условия для решения ряда общеобразовательных задач</w:t>
      </w:r>
      <w:r w:rsidR="005E660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Углубление и расширение знаний учащихся по химии и смежным дисциплинам.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учащимися умений обращения с бытовыми веществами.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коммуникативных способностей учащихся при работе в группе для формулировки выводов.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индивидуальных свойств личности: способностей, интересов, мотиваций.</w:t>
      </w:r>
    </w:p>
    <w:p w:rsidR="00C6729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Формирование и определение профессиональных интересов учащихся.</w:t>
      </w:r>
    </w:p>
    <w:p w:rsidR="00C14E55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Расширение кругозора учащихся. </w:t>
      </w:r>
    </w:p>
    <w:p w:rsidR="00370235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 связи</w:t>
      </w:r>
      <w:r w:rsidR="005E6607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Курс «</w:t>
      </w:r>
      <w:r w:rsidR="00626454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быту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разных образовательных курсов: химии, ОБЖ, биологии, географии и экологии. В основах безопасности жизнедеятельности это правила безопасного обращения с вредными веществами и первая медицинская помощь при отравлениях.</w:t>
      </w:r>
    </w:p>
    <w:p w:rsidR="00C14E55" w:rsidRPr="00CD441B" w:rsidRDefault="00C14E55" w:rsidP="00CD44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6E2" w:rsidRPr="00CD441B" w:rsidRDefault="002F06E2" w:rsidP="00CD44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535E62" w:rsidRPr="00CD441B" w:rsidRDefault="00A71379" w:rsidP="00CD441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ЛИЧНОСТНЫЕ, МЕТАПРЕДМЕТНЫЕ И ПРЕДМЕТНЫЕ РЕЗУЛЬТАТЫ ОСВОЕНИЯ КУРСА «ХИМИЯ В БЫТУ»: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курса «</w:t>
      </w:r>
      <w:r w:rsidR="002F06E2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быту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должны быть достигнуты определенные результаты.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результаты: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жизненные ситуации с точки зрения безопасного образа жизни и сохранения здоровья;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экологический риск взаимоотношений человека и природы;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гаранта жизни и благополучия людей на Земле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ответственное отношение к учению, готовности и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готовности и способности вести диалог с другими людьми и достигать в нем взаимопонимания;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</w:t>
      </w:r>
      <w:r w:rsidR="00535E62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обучающийся научится: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искать самостоятельно средства достижения цепи;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(индивидуально или в группе) план решения проблемы,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диалоге с учителем совершенствовать самостоятельно выработанные критерии оценки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обнаруживать и формулировать учебную проблему под руководством учителя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цель деятельности на основе поставленной проблемы и предлагать несколько способов ее достижения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ресурсы для достижения цели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  <w:r w:rsidR="00535E62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35E62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  <w:r w:rsidR="00535E62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5E62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анализировать, сравнивать, классифицировать и обобщать факты и явления;</w:t>
      </w:r>
    </w:p>
    <w:p w:rsidR="00702631" w:rsidRPr="00CD441B" w:rsidRDefault="00535E62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причины и следствия простых явлений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строить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рассуждение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включающее установление причинно-следственных связей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схематические модели с выделением существенных характеристик об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тезисы, различные виды планов и конспектов (простых, сложных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одного вида в другой (таблицу в текст и пр.)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наблюдение и эксперимент под руководством учителя;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определения понятиям;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понятия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Обучающийся научится: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нормы публичной речи и регламент в монологе и дискуссии;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позицию, аргументируя их;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свою позицию с позициями партнёров в сотрудничестве при выработке общего;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и отстаивать свою позицию не враждебным для оппонентов образом;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B62487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интересы и обосновывать собственную позицию.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Выпускник получит возможность научиться: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ставить новые учебные цели и задачи;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строить жизненные планы во временной перспективе;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на себя инициативу в организации совместного действия (деловое лидерство);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E55" w:rsidRPr="00CD441B" w:rsidRDefault="00C14E55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 результаты: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 познавательной сфере: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определения изученных понятий;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демонстрационные и самостоятельно проведенные химические эксперименты;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и различать изученные вещества, применяемые в повседневной жизни;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изученные объекты и явления;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умозаключения из наблюдений;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структурировать изученный материал и химическую информацию, полученную из других источников;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 обращаться веществами, применяемыми в повседневной жизни.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 ценностно-ориентационной сфере: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оценивать последствия для окружающей среды бытовой и производственной деятельности человека, связанной с переработкой веществ.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 трудовой сфере:</w:t>
      </w:r>
    </w:p>
    <w:p w:rsidR="00702631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химический эксперимент.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 сфере безопасности жизнедеятельности:</w:t>
      </w:r>
    </w:p>
    <w:p w:rsidR="002F06E2" w:rsidRPr="00CD441B" w:rsidRDefault="00702631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первую помощь при отравлениях, ожогах и других травмах, связанных с веществами и лабораторным оборудованием.</w:t>
      </w:r>
      <w:r w:rsidR="002F06E2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62487" w:rsidRPr="00CD441B" w:rsidRDefault="002F06E2" w:rsidP="00CD441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Введение. Основы безопасного обращения с веществами. (5 ч)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курса. Химия и её значение. Место химии среди естественных наук.</w:t>
      </w:r>
    </w:p>
    <w:p w:rsidR="00702631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 в быту. Классификация бытовых веществ. Правила безопасного обращения с веществами.</w:t>
      </w:r>
    </w:p>
    <w:p w:rsidR="00531C30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пути проникновения вредных веществ в организм человека (через рот, через кожу, через органы дыхания).</w:t>
      </w:r>
      <w:r w:rsidR="00C14E55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 бытовыми веществами (уксусная кислота, природный газ, угарный газ и другие).</w:t>
      </w:r>
      <w:r w:rsidR="00531C3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FDA" w:rsidRPr="00CD441B" w:rsidRDefault="00531C30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 при отравлениях.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Ожоги. Классификация ожогов. Степени ожогов. Первая медицинская помощь при ожогах.</w:t>
      </w:r>
      <w:r w:rsidR="00E97FDA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Пищевые продукты (7ч)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пищевых продуктов. Химические компоненты продуктов питания: консерванты, красители, загустители, ароматизаторы.</w:t>
      </w:r>
    </w:p>
    <w:p w:rsidR="00531C30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Поваренная соль, ей состав и значение для организма человека.</w:t>
      </w:r>
      <w:r w:rsidR="006A57CF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Вещества, используемые при приготовлении пищи. Уксусная кислота, её консервирующее действие. Растительное масло. Животные жиры. 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Чипсы и сухарики. Их состав. Продукты сетей быстрого питания (фаст-фудов). Сахар. Конфеты. Сахарный диабет.</w:t>
      </w:r>
      <w:r w:rsidR="00531C3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Генно-модифицированные продукты и ГМО. Опасность частого употреблени</w:t>
      </w:r>
      <w:r w:rsidR="006A57CF"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 фаст-фуда.</w:t>
      </w:r>
    </w:p>
    <w:p w:rsidR="00E97FDA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Домашняя аптечка. (4 ч)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  <w:r w:rsidR="00E306B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применению лекарств. Назначение лекарств. Противопоказания.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употребления лекарств. </w:t>
      </w: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употреблять лекарства без назначения врача.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 при отравлениях лекарственными препаратами.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 Домашняя аптечка.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Косметические средства и личная гигиена.</w:t>
      </w: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ч)</w:t>
      </w:r>
    </w:p>
    <w:p w:rsidR="00E306B0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Искусственные и натуральные косметические средства. 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Косметические и декоративные пудры. Лак для ногтей. Носители запаха. Дезодоранты. Красители для волос.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Моющие косметические средства. Мыла. Основные компоненты мыла. Шампуни.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кожей. Уход за волосами. Уход за зубами.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Средства бытовой химии. (5 ч)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чистки кухонной посуды. Средства для борьбы с насекомыми.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Удобрения и ядохимикаты.</w:t>
      </w:r>
    </w:p>
    <w:p w:rsidR="00401B96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 Составление инструкций по безопасной работе со средствами бытовой химии.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Химия и экология. (7 ч)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природных ресурсов. Надолго ли нам хватит полезных ископаемых. Сырьевые войны.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каждого человека за безопасную окружающую среду.</w:t>
      </w:r>
    </w:p>
    <w:p w:rsidR="00E306B0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использования)</w:t>
      </w:r>
      <w:r w:rsidR="00E306B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состава почвы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E306B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почвы</w:t>
      </w:r>
      <w:r w:rsidR="00591329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 м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еханический анализ почвы</w:t>
      </w:r>
      <w:r w:rsidR="00591329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; п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рактическое определение наличия в почве воды, воздуха, минеральных солей, перегноя)</w:t>
      </w:r>
      <w:r w:rsidR="00591329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1329" w:rsidRPr="00CD441B" w:rsidRDefault="00B62487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Защита проектов. (2 ч)</w:t>
      </w:r>
    </w:p>
    <w:p w:rsidR="00591329" w:rsidRPr="00CD441B" w:rsidRDefault="00591329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проектов:</w:t>
      </w:r>
    </w:p>
    <w:p w:rsidR="00591329" w:rsidRPr="00CD441B" w:rsidRDefault="00591329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Искусственная пища: за и против.</w:t>
      </w:r>
    </w:p>
    <w:p w:rsidR="00591329" w:rsidRPr="00CD441B" w:rsidRDefault="00591329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00C3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 – основа здорового образа жизни.</w:t>
      </w:r>
    </w:p>
    <w:p w:rsidR="00591329" w:rsidRPr="00CD441B" w:rsidRDefault="00F00C30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в моём доме.</w:t>
      </w:r>
    </w:p>
    <w:p w:rsidR="00591329" w:rsidRPr="00CD441B" w:rsidRDefault="003C4716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истории моющих средств.</w:t>
      </w:r>
    </w:p>
    <w:p w:rsidR="00591329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чем мыть посуду.</w:t>
      </w:r>
    </w:p>
    <w:p w:rsidR="00591329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ответственность человека за охрану окружающей среды.</w:t>
      </w:r>
    </w:p>
    <w:p w:rsidR="00591329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Чистящие и моющие средства.</w:t>
      </w:r>
    </w:p>
    <w:p w:rsidR="00591329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аптечка.</w:t>
      </w:r>
    </w:p>
    <w:p w:rsidR="00591329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Антисептические препараты.</w:t>
      </w:r>
    </w:p>
    <w:p w:rsidR="00EA21DC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против простуды.</w:t>
      </w:r>
    </w:p>
    <w:p w:rsidR="00EA21DC" w:rsidRPr="00CD441B" w:rsidRDefault="00EA21DC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7CF" w:rsidRPr="00CD441B" w:rsidRDefault="006A57CF" w:rsidP="00CD44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6E2" w:rsidRPr="00CD441B" w:rsidRDefault="002F06E2" w:rsidP="00CD44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62487" w:rsidRPr="00CD441B" w:rsidRDefault="002F06E2" w:rsidP="00CD44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843751" w:rsidRPr="00CD441B" w:rsidRDefault="00843751" w:rsidP="00CD44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5776"/>
      </w:tblGrid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D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D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5" w:type="dxa"/>
          </w:tcPr>
          <w:p w:rsidR="00843751" w:rsidRPr="00CD441B" w:rsidRDefault="00843751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5776" w:type="dxa"/>
          </w:tcPr>
          <w:p w:rsidR="00843751" w:rsidRPr="00CD441B" w:rsidRDefault="00843751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6A57CF" w:rsidRPr="00CD441B" w:rsidTr="006C1638">
        <w:tc>
          <w:tcPr>
            <w:tcW w:w="9570" w:type="dxa"/>
            <w:gridSpan w:val="3"/>
          </w:tcPr>
          <w:p w:rsidR="006A57CF" w:rsidRPr="00CD441B" w:rsidRDefault="006A57CF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Введение. Основы безопасного обращения с веществами. (5 ч)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и её значение</w:t>
            </w:r>
            <w:r w:rsidR="006A57CF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курса. Химия и её значение. Место химии среди естественных наук.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в быту.</w:t>
            </w:r>
          </w:p>
        </w:tc>
        <w:tc>
          <w:tcPr>
            <w:tcW w:w="5776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в быту. Классификация бытовых веществ. Правила безопасного обращения с веществами.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Отравления бытовыми веществами.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пути проникновения вредных веществ в организм человека (через рот, через кожу, через органы дыхания). Отравления бытовыми веществами (уксусная кислота, природный газ, угарный газ и др</w:t>
            </w:r>
            <w:r w:rsidR="006A57CF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отравлениях.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отравлениях.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Ожоги. Классификация ожогов (</w:t>
            </w:r>
            <w:proofErr w:type="gramStart"/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химические</w:t>
            </w:r>
            <w:proofErr w:type="gramEnd"/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термические, солнечные). Степени ожогов. Первая медицинская помощь при ожогах.</w:t>
            </w:r>
          </w:p>
        </w:tc>
      </w:tr>
      <w:tr w:rsidR="006A57CF" w:rsidRPr="00CD441B" w:rsidTr="00026EED">
        <w:tc>
          <w:tcPr>
            <w:tcW w:w="9570" w:type="dxa"/>
            <w:gridSpan w:val="3"/>
          </w:tcPr>
          <w:p w:rsidR="006A57CF" w:rsidRPr="00CD441B" w:rsidRDefault="006A57CF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 Пищевые продукты (7ч)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питательные вещества.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питательные вещества (белки, жиры, углеводы), микроэлементы. Основные источники пищевых питательных веществ.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пищевых продуктов.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рационального питания. Пищевые отравления.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аллергия. Основные принципы рационального питания. Первая медицинская помощь при пищевых отравлениях.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пищевых продуктов.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пищевых продуктов. Химические компоненты продуктов питания: консерванты, красители, загустители, 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ароматизаторы.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843751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Вещества, используемые при приготовлении пищи.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Поваренная соль, ей состав и значение для организма человека. Вещества, используемые при приготовлении пищи. Уксусная кислота, её консервирующее действие. Растительное масло. Животные жиры.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быстрого питания.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Чипсы и сухарики. Их состав. Продукты сетей быстрого питания (фаст-фудов). Сахар. Конфеты. Сахарный диабет. Генно-модифицированные продукты и ГМО. Опасность частого употреблени</w:t>
            </w:r>
            <w:r w:rsidR="006A57CF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продуктов фаст-фуда.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Напитки.</w:t>
            </w:r>
          </w:p>
        </w:tc>
        <w:tc>
          <w:tcPr>
            <w:tcW w:w="5776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Напитки. Чай. Кофе. Их состав. Кофеин, его действие на организм.</w:t>
            </w:r>
            <w:r w:rsidR="00920DDD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      </w:r>
          </w:p>
        </w:tc>
      </w:tr>
      <w:tr w:rsidR="006A57CF" w:rsidRPr="00CD441B" w:rsidTr="00165B0C">
        <w:tc>
          <w:tcPr>
            <w:tcW w:w="9570" w:type="dxa"/>
            <w:gridSpan w:val="3"/>
          </w:tcPr>
          <w:p w:rsidR="006A57CF" w:rsidRPr="00CD441B" w:rsidRDefault="006A57CF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Домашняя аптечка. (4 ч)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Лекарства.</w:t>
            </w:r>
          </w:p>
        </w:tc>
        <w:tc>
          <w:tcPr>
            <w:tcW w:w="5776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      </w:r>
            <w:r w:rsidR="00E306B0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употребления лекарств</w:t>
            </w:r>
            <w:r w:rsidR="007C13EB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Инструкции по применению лекарств. Назначение лекарств. Противопоказания.</w:t>
            </w:r>
            <w:r w:rsidR="006A57CF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нельзя употреблять лекарства без назначения врача.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5776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медицинская помощь при отравлениях лекарственными препаратами.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  <w:r w:rsidR="006A57CF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аптечка</w:t>
            </w:r>
            <w:r w:rsidR="006A57CF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920DDD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лекарственных препаратов домашней аптечки и инструкций по их применению.</w:t>
            </w:r>
          </w:p>
        </w:tc>
      </w:tr>
      <w:tr w:rsidR="006A57CF" w:rsidRPr="00CD441B" w:rsidTr="004D4927">
        <w:tc>
          <w:tcPr>
            <w:tcW w:w="9570" w:type="dxa"/>
            <w:gridSpan w:val="3"/>
          </w:tcPr>
          <w:p w:rsidR="006A57CF" w:rsidRPr="00CD441B" w:rsidRDefault="006A57CF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4. Косметические средства и личная гигиена.</w:t>
            </w:r>
            <w:r w:rsidRPr="00CD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D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(4 ч)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Искусственные и натуральные косметические 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 истории использования косметических средств. Искусственные и натуральные косметические средства.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Косметические средства в нашем доме.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Косметические и декоративные пудры. Лак для ногтей. Носители запаха. Дезодоранты. Красители для волос</w:t>
            </w:r>
            <w:r w:rsidR="00506D1D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531C3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косметические средства.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Моющие косметические средства. Мыла. Основные компоненты мыла. Шампуни.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Уход за кожей. Уход за волосами. Уход за зубами.</w:t>
            </w:r>
          </w:p>
        </w:tc>
      </w:tr>
      <w:tr w:rsidR="00506D1D" w:rsidRPr="00CD441B" w:rsidTr="00C132DF">
        <w:tc>
          <w:tcPr>
            <w:tcW w:w="9570" w:type="dxa"/>
            <w:gridSpan w:val="3"/>
          </w:tcPr>
          <w:p w:rsidR="00506D1D" w:rsidRPr="00CD441B" w:rsidRDefault="00506D1D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5. Средства бытовой химии. (5 ч)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Синтетические моющие средства.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бытовой химии для дома.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для чистки кухонной посуды. Средства для борьбы с насекомыми.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 бытовой химии для дачи и огорода.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Удобрения и ядохимикаты.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Безопасное обращение со средствами бытовой химии.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хранения средств бытовой химии. Правила безопасного использования средств бытовой химии.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="000E4E9C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Безопасная бытовая химия</w:t>
            </w:r>
            <w:r w:rsidR="000E4E9C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инструкций по безопасной работе со средствами бытовой химии.</w:t>
            </w:r>
          </w:p>
        </w:tc>
      </w:tr>
      <w:tr w:rsidR="00506D1D" w:rsidRPr="00CD441B" w:rsidTr="00124473">
        <w:tc>
          <w:tcPr>
            <w:tcW w:w="9570" w:type="dxa"/>
            <w:gridSpan w:val="3"/>
          </w:tcPr>
          <w:p w:rsidR="00506D1D" w:rsidRPr="00CD441B" w:rsidRDefault="00506D1D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6. Химия и экология. (7 ч)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природных ресурсов. Надолго ли нам хватит полезных ископаемых. Сырьевые войны.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воды.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атмосферы</w:t>
            </w:r>
            <w:r w:rsidR="007C13EB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виды загрязнений атмосферы и их источники. Парниковый эффект, глобальное потепление климата и их возможные 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последствия. Озоновый слой и его значение для жизни на Земле. Смог. Кислотные дожди. Защита атмосферы от загрязнения.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почвы.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человек.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ответственность каждого человека за безопасную окружающую среду.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="007C13EB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Органолептические свойства воды</w:t>
            </w:r>
            <w:r w:rsidR="007C13EB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различных видов воды по запаху, цвету, прозрачности, наличию осадка, пригодности для использования.</w:t>
            </w:r>
          </w:p>
        </w:tc>
      </w:tr>
      <w:tr w:rsidR="00843751" w:rsidRPr="00CD441B" w:rsidTr="006A57CF">
        <w:tc>
          <w:tcPr>
            <w:tcW w:w="959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  <w:r w:rsidR="007C13EB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почвы</w:t>
            </w:r>
            <w:r w:rsidR="007C13EB"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76" w:type="dxa"/>
          </w:tcPr>
          <w:p w:rsidR="00843751" w:rsidRPr="00CD441B" w:rsidRDefault="00E306B0" w:rsidP="00CD44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почвы. Механический анализ почвы. Практическое определение наличия в почве воды, воздуха, минеральных солей, перегноя.</w:t>
            </w:r>
          </w:p>
        </w:tc>
      </w:tr>
      <w:tr w:rsidR="00506D1D" w:rsidRPr="00CD441B" w:rsidTr="00977919">
        <w:tc>
          <w:tcPr>
            <w:tcW w:w="9570" w:type="dxa"/>
            <w:gridSpan w:val="3"/>
          </w:tcPr>
          <w:p w:rsidR="00506D1D" w:rsidRPr="00CD441B" w:rsidRDefault="00506D1D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проектов. (2 ч)</w:t>
            </w:r>
          </w:p>
        </w:tc>
      </w:tr>
      <w:tr w:rsidR="00E306B0" w:rsidRPr="00CD441B" w:rsidTr="006A57CF">
        <w:tc>
          <w:tcPr>
            <w:tcW w:w="959" w:type="dxa"/>
          </w:tcPr>
          <w:p w:rsidR="00E306B0" w:rsidRPr="00CD441B" w:rsidRDefault="00E306B0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– 34 </w:t>
            </w:r>
          </w:p>
        </w:tc>
        <w:tc>
          <w:tcPr>
            <w:tcW w:w="2835" w:type="dxa"/>
          </w:tcPr>
          <w:p w:rsidR="00E306B0" w:rsidRPr="00CD441B" w:rsidRDefault="00E306B0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4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проектов.</w:t>
            </w:r>
          </w:p>
        </w:tc>
        <w:tc>
          <w:tcPr>
            <w:tcW w:w="5776" w:type="dxa"/>
          </w:tcPr>
          <w:p w:rsidR="00E306B0" w:rsidRPr="00CD441B" w:rsidRDefault="00E306B0" w:rsidP="00CD44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3751" w:rsidRPr="00CD441B" w:rsidRDefault="00843751" w:rsidP="00CD44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E55" w:rsidRPr="00CD441B" w:rsidRDefault="00C14E55" w:rsidP="00CD441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4E55" w:rsidRPr="00CD441B" w:rsidRDefault="00C14E55" w:rsidP="00CD441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06E2" w:rsidRPr="00CD441B" w:rsidRDefault="002F06E2" w:rsidP="00CD441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62487" w:rsidRPr="00CD441B" w:rsidRDefault="002F06E2" w:rsidP="00CD441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УЧЕБНО-МЕТОДИЧЕСКОЕ И МАТЕРИАЛЬНО-ТЕХНИЧЕСКОЕ ОБЕСПЕЧЕНИЕ ОБРАЗОВАТЕЛЬНОГО ПРОЦЕССА</w:t>
      </w:r>
    </w:p>
    <w:p w:rsidR="00506D1D" w:rsidRPr="00CD441B" w:rsidRDefault="00B62487" w:rsidP="00CD44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  <w:r w:rsidR="00506D1D"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2487" w:rsidRPr="00CD441B" w:rsidRDefault="00B62487" w:rsidP="00CD44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ученика: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Американское химическое общество. Химия и общество: Перевод с англ. – М: Мир, 1995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Н.А. и др. Наш дом: Сборник. - М: Молодая гвардия, 1988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Ахабадзе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А.Ф.,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Хрунова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Васильева М.С. Как сохранить красоту и здоровье. – М: Знание, 1986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Быканова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Быканов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Задачи по химии с экологическим содержанием. – Воронеж, 1997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Головнер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Химия. Интересные уроки: Из зарубежного опыта преподавания. – М: НЦ ЭНАС, 2002</w:t>
      </w:r>
      <w:r w:rsidR="002C7DCD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Граусман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 Химические материалы, красители и моющие средства. – М: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Легпромбытиздат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, 1985</w:t>
      </w:r>
      <w:r w:rsidR="002C7DCD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Игнатьева С.Ю. Химия. Нетрадиционные уроки. – Волгоград: Учитель, 2004</w:t>
      </w:r>
      <w:r w:rsidR="002C7DCD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Химия вокруг нас: Справочное пособие. – М: Высшая школа, 1992</w:t>
      </w:r>
      <w:r w:rsidR="002C7DCD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506D1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Пичугина Г.В. Химия и повседневная жизнь человека. – М: Дрофа, 2004</w:t>
      </w:r>
      <w:r w:rsidR="002C7DCD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Фадеева Г.А. Химия и экология: Материалы для проведения учебной и внеурочной работы по экологическому воспитанию. – Волгоград: Учитель, 2005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Химия вокр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уг нас. – М. Высшая школа, 1998.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детская энциклопедия Химия.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РЭТ, 2000.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Б.Д.,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Алиакберова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«Книга по химии для домашнего чтения»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1994.</w:t>
      </w:r>
    </w:p>
    <w:p w:rsidR="00506D1D" w:rsidRPr="00CD441B" w:rsidRDefault="00B62487" w:rsidP="00CD441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учителя: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Балуева Г.А. Осокина Д.Н. Все мы дома химики. 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Химия 1979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 В.А. Афанасьева А.Х. Химия в быту. – Воронежское изд-во, 1986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Войтович В.А. Химия в быту. – М. Знание. 1980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Габриелян О.С. Лысова Г.Г. Введенская А.Г. Настольная книга учителя. Химия. 11 класс 2 части. 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М.: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Дрофа, 2003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Юдин А.М. Химия для вас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 в быту. – М.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Химия</w:t>
      </w:r>
      <w:r w:rsidR="00692880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1976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элективных курсов по химии (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обучение). 8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59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классы</w:t>
      </w:r>
      <w:r w:rsidR="007C13E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59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: Дрофа, 2008.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</w:t>
      </w:r>
      <w:proofErr w:type="gram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Ю.Н. Химия вокруг нас. </w:t>
      </w:r>
      <w:r w:rsidR="0075559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Высшая школа, 1992.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 А.П., Кочеткова</w:t>
      </w:r>
      <w:r w:rsidR="00876B39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А.А., Зайцев А.Н. Пищевые добавки. – М.; Колос, 2001.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Макаров К.А. Химия и медицина. </w:t>
      </w:r>
      <w:r w:rsidR="0075559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Просвещение, 1981.</w:t>
      </w:r>
    </w:p>
    <w:p w:rsidR="00506D1D" w:rsidRPr="00CD441B" w:rsidRDefault="002C7DCD" w:rsidP="00CD44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Северюхина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</w:t>
      </w:r>
      <w:r w:rsidR="00876B39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Сентемов</w:t>
      </w:r>
      <w:proofErr w:type="spellEnd"/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Исследование пищевых продуктов.// Химия в школе. – 2000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559B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с. 72</w:t>
      </w:r>
      <w:r w:rsidR="007303A3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2487" w:rsidRPr="00CD441B">
        <w:rPr>
          <w:rFonts w:ascii="Times New Roman" w:eastAsia="Times New Roman" w:hAnsi="Times New Roman" w:cs="Times New Roman"/>
          <w:sz w:val="28"/>
          <w:szCs w:val="28"/>
          <w:lang w:eastAsia="ru-RU"/>
        </w:rPr>
        <w:t>79.</w:t>
      </w:r>
    </w:p>
    <w:p w:rsidR="00BE3446" w:rsidRPr="00CD441B" w:rsidRDefault="00BE3446" w:rsidP="00CD4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3446" w:rsidRPr="00CD441B" w:rsidSect="00735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52F"/>
    <w:multiLevelType w:val="hybridMultilevel"/>
    <w:tmpl w:val="884A0DD0"/>
    <w:lvl w:ilvl="0" w:tplc="FD5C484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494A733B"/>
    <w:multiLevelType w:val="hybridMultilevel"/>
    <w:tmpl w:val="CE948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F16E1E"/>
    <w:multiLevelType w:val="hybridMultilevel"/>
    <w:tmpl w:val="91C84BB6"/>
    <w:lvl w:ilvl="0" w:tplc="FD5C4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21F097B"/>
    <w:multiLevelType w:val="hybridMultilevel"/>
    <w:tmpl w:val="EAB84632"/>
    <w:lvl w:ilvl="0" w:tplc="FD5C4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487"/>
    <w:rsid w:val="00036C29"/>
    <w:rsid w:val="000A2255"/>
    <w:rsid w:val="000E4E9C"/>
    <w:rsid w:val="00132B10"/>
    <w:rsid w:val="001E2617"/>
    <w:rsid w:val="002C7DCD"/>
    <w:rsid w:val="002F06E2"/>
    <w:rsid w:val="00331B22"/>
    <w:rsid w:val="00370235"/>
    <w:rsid w:val="003B7743"/>
    <w:rsid w:val="003C4716"/>
    <w:rsid w:val="00401B96"/>
    <w:rsid w:val="004B35A9"/>
    <w:rsid w:val="00505424"/>
    <w:rsid w:val="00506D1D"/>
    <w:rsid w:val="00531C30"/>
    <w:rsid w:val="00535E62"/>
    <w:rsid w:val="00591329"/>
    <w:rsid w:val="005D5DBF"/>
    <w:rsid w:val="005E6607"/>
    <w:rsid w:val="00626454"/>
    <w:rsid w:val="00692880"/>
    <w:rsid w:val="006A57CF"/>
    <w:rsid w:val="006D727A"/>
    <w:rsid w:val="006E2A7A"/>
    <w:rsid w:val="00702631"/>
    <w:rsid w:val="007303A3"/>
    <w:rsid w:val="00735126"/>
    <w:rsid w:val="0075559B"/>
    <w:rsid w:val="00793A45"/>
    <w:rsid w:val="007A471A"/>
    <w:rsid w:val="007C13EB"/>
    <w:rsid w:val="00835905"/>
    <w:rsid w:val="00843751"/>
    <w:rsid w:val="0084786A"/>
    <w:rsid w:val="00876B39"/>
    <w:rsid w:val="008E6F14"/>
    <w:rsid w:val="00920DDD"/>
    <w:rsid w:val="00974E16"/>
    <w:rsid w:val="00A71379"/>
    <w:rsid w:val="00B62487"/>
    <w:rsid w:val="00BE3446"/>
    <w:rsid w:val="00C14E55"/>
    <w:rsid w:val="00C6729A"/>
    <w:rsid w:val="00CD441B"/>
    <w:rsid w:val="00DC7E7B"/>
    <w:rsid w:val="00E306B0"/>
    <w:rsid w:val="00E35FA2"/>
    <w:rsid w:val="00E97FDA"/>
    <w:rsid w:val="00EA21DC"/>
    <w:rsid w:val="00EF73C9"/>
    <w:rsid w:val="00F00C30"/>
    <w:rsid w:val="00F731CC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46"/>
  </w:style>
  <w:style w:type="paragraph" w:styleId="3">
    <w:name w:val="heading 3"/>
    <w:basedOn w:val="a"/>
    <w:next w:val="a"/>
    <w:link w:val="30"/>
    <w:qFormat/>
    <w:rsid w:val="00132B10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2487"/>
  </w:style>
  <w:style w:type="character" w:styleId="a4">
    <w:name w:val="Hyperlink"/>
    <w:basedOn w:val="a0"/>
    <w:uiPriority w:val="99"/>
    <w:semiHidden/>
    <w:unhideWhenUsed/>
    <w:rsid w:val="00B6248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32B1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E7B"/>
    <w:pPr>
      <w:ind w:left="720"/>
      <w:contextualSpacing/>
    </w:pPr>
  </w:style>
  <w:style w:type="table" w:styleId="a6">
    <w:name w:val="Table Grid"/>
    <w:basedOn w:val="a1"/>
    <w:uiPriority w:val="59"/>
    <w:rsid w:val="00C67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8478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84786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2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599">
          <w:marLeft w:val="0"/>
          <w:marRight w:val="0"/>
          <w:marTop w:val="0"/>
          <w:marBottom w:val="94"/>
          <w:divBdr>
            <w:top w:val="single" w:sz="8" w:space="9" w:color="E0E0E0"/>
            <w:left w:val="single" w:sz="8" w:space="9" w:color="E0E0E0"/>
            <w:bottom w:val="single" w:sz="8" w:space="9" w:color="E0E0E0"/>
            <w:right w:val="single" w:sz="8" w:space="9" w:color="E0E0E0"/>
          </w:divBdr>
          <w:divsChild>
            <w:div w:id="1129590565">
              <w:marLeft w:val="0"/>
              <w:marRight w:val="0"/>
              <w:marTop w:val="187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997366">
          <w:marLeft w:val="0"/>
          <w:marRight w:val="0"/>
          <w:marTop w:val="187"/>
          <w:marBottom w:val="187"/>
          <w:divBdr>
            <w:top w:val="single" w:sz="8" w:space="9" w:color="E0E0E0"/>
            <w:left w:val="single" w:sz="8" w:space="9" w:color="E0E0E0"/>
            <w:bottom w:val="single" w:sz="8" w:space="9" w:color="E0E0E0"/>
            <w:right w:val="single" w:sz="8" w:space="9" w:color="E0E0E0"/>
          </w:divBdr>
          <w:divsChild>
            <w:div w:id="15289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6B9D-1319-4FE5-A7E1-724A9ECBC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18</Pages>
  <Words>3884</Words>
  <Characters>22143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46</cp:revision>
  <dcterms:created xsi:type="dcterms:W3CDTF">2018-06-19T21:20:00Z</dcterms:created>
  <dcterms:modified xsi:type="dcterms:W3CDTF">2024-09-05T13:11:00Z</dcterms:modified>
</cp:coreProperties>
</file>