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E5" w:rsidRDefault="00906C7C" w:rsidP="00537FE9">
      <w:pPr>
        <w:spacing w:line="276" w:lineRule="auto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976DE" wp14:editId="47D1FAEA">
            <wp:simplePos x="0" y="0"/>
            <wp:positionH relativeFrom="column">
              <wp:posOffset>2997200</wp:posOffset>
            </wp:positionH>
            <wp:positionV relativeFrom="paragraph">
              <wp:posOffset>-570230</wp:posOffset>
            </wp:positionV>
            <wp:extent cx="3517900" cy="2193290"/>
            <wp:effectExtent l="0" t="0" r="635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7C" w:rsidRDefault="00906C7C" w:rsidP="00537FE9">
      <w:pPr>
        <w:spacing w:line="276" w:lineRule="auto"/>
        <w:outlineLvl w:val="0"/>
        <w:rPr>
          <w:noProof/>
        </w:rPr>
      </w:pPr>
    </w:p>
    <w:p w:rsidR="00906C7C" w:rsidRDefault="00906C7C" w:rsidP="00537FE9">
      <w:pPr>
        <w:spacing w:line="276" w:lineRule="auto"/>
        <w:outlineLvl w:val="0"/>
        <w:rPr>
          <w:b/>
          <w:sz w:val="28"/>
          <w:szCs w:val="28"/>
        </w:rPr>
      </w:pPr>
    </w:p>
    <w:p w:rsidR="00746043" w:rsidRDefault="00746043" w:rsidP="00537FE9">
      <w:pPr>
        <w:spacing w:line="276" w:lineRule="auto"/>
        <w:outlineLvl w:val="0"/>
        <w:rPr>
          <w:b/>
          <w:sz w:val="28"/>
          <w:szCs w:val="28"/>
        </w:rPr>
      </w:pPr>
    </w:p>
    <w:p w:rsidR="00746043" w:rsidRPr="00B34422" w:rsidRDefault="00746043" w:rsidP="00537FE9">
      <w:pPr>
        <w:spacing w:line="276" w:lineRule="auto"/>
        <w:outlineLvl w:val="0"/>
        <w:rPr>
          <w:b/>
          <w:sz w:val="28"/>
          <w:szCs w:val="28"/>
        </w:rPr>
      </w:pPr>
    </w:p>
    <w:p w:rsidR="004565E5" w:rsidRPr="00B34422" w:rsidRDefault="004565E5" w:rsidP="00537FE9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4565E5" w:rsidRPr="00B34422" w:rsidRDefault="004565E5" w:rsidP="00537FE9">
      <w:pPr>
        <w:spacing w:line="276" w:lineRule="auto"/>
        <w:rPr>
          <w:b/>
          <w:sz w:val="28"/>
          <w:szCs w:val="28"/>
        </w:rPr>
      </w:pP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Рабочая программа дополнительного образования </w:t>
      </w:r>
    </w:p>
    <w:p w:rsidR="003112A2" w:rsidRPr="003112A2" w:rsidRDefault="003112A2" w:rsidP="003112A2">
      <w:pPr>
        <w:spacing w:line="276" w:lineRule="auto"/>
        <w:jc w:val="center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>«РЕШЕНИЕ НЕСТАНДАРТНЫХ ЗАДАЧ ПО ХИМИИ»</w:t>
      </w:r>
      <w:r w:rsidRPr="00671EB9">
        <w:rPr>
          <w:sz w:val="32"/>
          <w:szCs w:val="32"/>
        </w:rPr>
        <w:t xml:space="preserve">, </w:t>
      </w:r>
    </w:p>
    <w:p w:rsidR="003112A2" w:rsidRPr="00671EB9" w:rsidRDefault="003112A2" w:rsidP="003112A2">
      <w:pPr>
        <w:spacing w:line="276" w:lineRule="auto"/>
        <w:jc w:val="center"/>
        <w:rPr>
          <w:sz w:val="32"/>
          <w:szCs w:val="32"/>
        </w:rPr>
      </w:pPr>
      <w:proofErr w:type="gramStart"/>
      <w:r w:rsidRPr="00671EB9">
        <w:rPr>
          <w:sz w:val="32"/>
          <w:szCs w:val="32"/>
        </w:rPr>
        <w:t>направленная</w:t>
      </w:r>
      <w:proofErr w:type="gramEnd"/>
      <w:r w:rsidRPr="00671EB9">
        <w:rPr>
          <w:sz w:val="32"/>
          <w:szCs w:val="32"/>
        </w:rPr>
        <w:t xml:space="preserve"> на реализацию федерального проекта </w:t>
      </w:r>
    </w:p>
    <w:p w:rsidR="003112A2" w:rsidRPr="00671EB9" w:rsidRDefault="003112A2" w:rsidP="003112A2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«Успех каждого ребенка», </w:t>
      </w:r>
      <w:proofErr w:type="gramStart"/>
      <w:r w:rsidRPr="00671EB9">
        <w:rPr>
          <w:sz w:val="32"/>
          <w:szCs w:val="32"/>
        </w:rPr>
        <w:t>реализуемая</w:t>
      </w:r>
      <w:proofErr w:type="gramEnd"/>
      <w:r w:rsidRPr="00671EB9">
        <w:rPr>
          <w:sz w:val="32"/>
          <w:szCs w:val="32"/>
        </w:rPr>
        <w:t xml:space="preserve"> на базе Центра</w:t>
      </w:r>
    </w:p>
    <w:p w:rsidR="003112A2" w:rsidRPr="00671EB9" w:rsidRDefault="003112A2" w:rsidP="003112A2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естественно – научной и технологической </w:t>
      </w:r>
    </w:p>
    <w:p w:rsidR="003112A2" w:rsidRPr="00671EB9" w:rsidRDefault="003112A2" w:rsidP="003112A2">
      <w:pPr>
        <w:spacing w:line="276" w:lineRule="auto"/>
        <w:jc w:val="center"/>
        <w:rPr>
          <w:sz w:val="32"/>
          <w:szCs w:val="32"/>
        </w:rPr>
      </w:pPr>
      <w:r w:rsidRPr="00671EB9">
        <w:rPr>
          <w:sz w:val="32"/>
          <w:szCs w:val="32"/>
        </w:rPr>
        <w:t>направленностей Точка роста</w:t>
      </w: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spacing w:line="276" w:lineRule="auto"/>
        <w:jc w:val="center"/>
      </w:pPr>
    </w:p>
    <w:p w:rsidR="003112A2" w:rsidRPr="00671EB9" w:rsidRDefault="003112A2" w:rsidP="003112A2">
      <w:pPr>
        <w:pStyle w:val="ac"/>
        <w:rPr>
          <w:sz w:val="28"/>
          <w:szCs w:val="28"/>
        </w:rPr>
      </w:pPr>
      <w:r w:rsidRPr="00671EB9">
        <w:rPr>
          <w:sz w:val="28"/>
          <w:szCs w:val="28"/>
        </w:rPr>
        <w:t xml:space="preserve">Программа модифицированная </w:t>
      </w:r>
    </w:p>
    <w:p w:rsidR="003112A2" w:rsidRPr="00671EB9" w:rsidRDefault="003112A2" w:rsidP="003112A2">
      <w:pPr>
        <w:pStyle w:val="ac"/>
        <w:rPr>
          <w:sz w:val="28"/>
          <w:szCs w:val="28"/>
        </w:rPr>
      </w:pPr>
      <w:r w:rsidRPr="00671EB9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10-11</w:t>
      </w:r>
    </w:p>
    <w:p w:rsidR="003112A2" w:rsidRPr="00671EB9" w:rsidRDefault="003112A2" w:rsidP="003112A2">
      <w:pPr>
        <w:pStyle w:val="ac"/>
        <w:rPr>
          <w:sz w:val="28"/>
          <w:szCs w:val="28"/>
        </w:rPr>
      </w:pPr>
      <w:r w:rsidRPr="00671EB9">
        <w:rPr>
          <w:sz w:val="28"/>
          <w:szCs w:val="28"/>
        </w:rPr>
        <w:t>Составитель: учитель химии Щербакова А. Р.</w:t>
      </w:r>
    </w:p>
    <w:p w:rsidR="003112A2" w:rsidRPr="00671EB9" w:rsidRDefault="00DB0039" w:rsidP="003112A2">
      <w:pPr>
        <w:pStyle w:val="ac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2</w:t>
      </w:r>
    </w:p>
    <w:p w:rsidR="003112A2" w:rsidRPr="00671EB9" w:rsidRDefault="003112A2" w:rsidP="003112A2">
      <w:pPr>
        <w:pStyle w:val="ac"/>
        <w:rPr>
          <w:sz w:val="28"/>
          <w:szCs w:val="28"/>
        </w:rPr>
      </w:pPr>
      <w:r>
        <w:rPr>
          <w:sz w:val="28"/>
          <w:szCs w:val="28"/>
        </w:rPr>
        <w:t>Всего часов – 68</w:t>
      </w:r>
    </w:p>
    <w:p w:rsidR="003112A2" w:rsidRPr="00671EB9" w:rsidRDefault="003112A2" w:rsidP="003112A2">
      <w:pPr>
        <w:pStyle w:val="ac"/>
        <w:rPr>
          <w:sz w:val="24"/>
          <w:szCs w:val="24"/>
        </w:rPr>
      </w:pPr>
    </w:p>
    <w:p w:rsidR="003112A2" w:rsidRPr="00671EB9" w:rsidRDefault="003112A2" w:rsidP="003112A2">
      <w:pPr>
        <w:pStyle w:val="ac"/>
        <w:rPr>
          <w:sz w:val="24"/>
          <w:szCs w:val="24"/>
        </w:rPr>
      </w:pPr>
    </w:p>
    <w:p w:rsidR="003112A2" w:rsidRPr="00671EB9" w:rsidRDefault="003112A2" w:rsidP="003112A2">
      <w:pPr>
        <w:jc w:val="right"/>
      </w:pPr>
    </w:p>
    <w:p w:rsidR="003112A2" w:rsidRPr="00671EB9" w:rsidRDefault="003112A2" w:rsidP="003112A2">
      <w:pPr>
        <w:jc w:val="right"/>
      </w:pPr>
      <w:bookmarkStart w:id="0" w:name="_GoBack"/>
      <w:bookmarkEnd w:id="0"/>
    </w:p>
    <w:p w:rsidR="003112A2" w:rsidRPr="00671EB9" w:rsidRDefault="003112A2" w:rsidP="003112A2">
      <w:pPr>
        <w:jc w:val="right"/>
      </w:pPr>
    </w:p>
    <w:p w:rsidR="003112A2" w:rsidRPr="00671EB9" w:rsidRDefault="003112A2" w:rsidP="003112A2">
      <w:pPr>
        <w:jc w:val="right"/>
      </w:pPr>
    </w:p>
    <w:p w:rsidR="003112A2" w:rsidRPr="00671EB9" w:rsidRDefault="003112A2" w:rsidP="003112A2">
      <w:pPr>
        <w:jc w:val="right"/>
      </w:pPr>
    </w:p>
    <w:p w:rsidR="003112A2" w:rsidRPr="00671EB9" w:rsidRDefault="003112A2" w:rsidP="003112A2">
      <w:pPr>
        <w:jc w:val="right"/>
      </w:pPr>
    </w:p>
    <w:p w:rsidR="003112A2" w:rsidRPr="00671EB9" w:rsidRDefault="003112A2" w:rsidP="003112A2"/>
    <w:p w:rsidR="003112A2" w:rsidRPr="00671EB9" w:rsidRDefault="003112A2" w:rsidP="003112A2">
      <w:pPr>
        <w:jc w:val="center"/>
      </w:pPr>
    </w:p>
    <w:p w:rsidR="003112A2" w:rsidRPr="00671EB9" w:rsidRDefault="003112A2" w:rsidP="003112A2">
      <w:pPr>
        <w:jc w:val="center"/>
        <w:rPr>
          <w:sz w:val="28"/>
          <w:szCs w:val="28"/>
        </w:rPr>
      </w:pPr>
    </w:p>
    <w:p w:rsidR="003112A2" w:rsidRPr="00671EB9" w:rsidRDefault="003112A2" w:rsidP="003112A2">
      <w:pPr>
        <w:jc w:val="center"/>
        <w:rPr>
          <w:sz w:val="28"/>
          <w:szCs w:val="28"/>
        </w:rPr>
      </w:pPr>
    </w:p>
    <w:p w:rsidR="003112A2" w:rsidRPr="00671EB9" w:rsidRDefault="003112A2" w:rsidP="003112A2">
      <w:pPr>
        <w:jc w:val="center"/>
        <w:rPr>
          <w:sz w:val="28"/>
          <w:szCs w:val="28"/>
        </w:rPr>
      </w:pPr>
      <w:r w:rsidRPr="00671EB9">
        <w:rPr>
          <w:sz w:val="28"/>
          <w:szCs w:val="28"/>
        </w:rPr>
        <w:t>Кочубеевское,</w:t>
      </w:r>
    </w:p>
    <w:p w:rsidR="003112A2" w:rsidRPr="00671EB9" w:rsidRDefault="003112A2" w:rsidP="003112A2">
      <w:pPr>
        <w:jc w:val="center"/>
        <w:rPr>
          <w:sz w:val="28"/>
          <w:szCs w:val="28"/>
        </w:rPr>
      </w:pPr>
      <w:r w:rsidRPr="00671EB9">
        <w:rPr>
          <w:sz w:val="28"/>
          <w:szCs w:val="28"/>
        </w:rPr>
        <w:t xml:space="preserve"> 202</w:t>
      </w:r>
      <w:r w:rsidR="00DB0039">
        <w:rPr>
          <w:sz w:val="28"/>
          <w:szCs w:val="28"/>
        </w:rPr>
        <w:t>4</w:t>
      </w:r>
      <w:r w:rsidRPr="00671EB9">
        <w:rPr>
          <w:sz w:val="28"/>
          <w:szCs w:val="28"/>
        </w:rPr>
        <w:t xml:space="preserve"> – 202</w:t>
      </w:r>
      <w:r w:rsidR="00DB0039">
        <w:rPr>
          <w:sz w:val="28"/>
          <w:szCs w:val="28"/>
        </w:rPr>
        <w:t>5</w:t>
      </w:r>
      <w:r w:rsidRPr="00671EB9">
        <w:rPr>
          <w:sz w:val="28"/>
          <w:szCs w:val="28"/>
        </w:rPr>
        <w:t xml:space="preserve"> учебный год </w:t>
      </w:r>
    </w:p>
    <w:p w:rsidR="002315ED" w:rsidRPr="00B34422" w:rsidRDefault="002315ED" w:rsidP="00537FE9">
      <w:pPr>
        <w:spacing w:line="276" w:lineRule="auto"/>
        <w:rPr>
          <w:b/>
          <w:sz w:val="28"/>
          <w:szCs w:val="28"/>
        </w:rPr>
      </w:pPr>
    </w:p>
    <w:p w:rsidR="002315ED" w:rsidRPr="00B34422" w:rsidRDefault="002315ED" w:rsidP="00537FE9">
      <w:pPr>
        <w:spacing w:line="276" w:lineRule="auto"/>
        <w:rPr>
          <w:b/>
          <w:sz w:val="28"/>
          <w:szCs w:val="28"/>
        </w:rPr>
      </w:pPr>
    </w:p>
    <w:p w:rsidR="002315ED" w:rsidRPr="00B34422" w:rsidRDefault="002315ED" w:rsidP="00537FE9">
      <w:pPr>
        <w:spacing w:line="276" w:lineRule="auto"/>
        <w:rPr>
          <w:b/>
          <w:sz w:val="28"/>
          <w:szCs w:val="28"/>
        </w:rPr>
      </w:pPr>
    </w:p>
    <w:p w:rsidR="002315ED" w:rsidRPr="00B34422" w:rsidRDefault="002315ED" w:rsidP="00537FE9">
      <w:pPr>
        <w:spacing w:line="276" w:lineRule="auto"/>
        <w:rPr>
          <w:b/>
          <w:sz w:val="28"/>
          <w:szCs w:val="28"/>
        </w:rPr>
      </w:pPr>
    </w:p>
    <w:p w:rsidR="00C52994" w:rsidRPr="00B34422" w:rsidRDefault="00C52994" w:rsidP="00537FE9">
      <w:pPr>
        <w:spacing w:line="276" w:lineRule="auto"/>
        <w:rPr>
          <w:b/>
          <w:sz w:val="28"/>
          <w:szCs w:val="28"/>
        </w:rPr>
      </w:pPr>
    </w:p>
    <w:p w:rsidR="00BC510F" w:rsidRPr="00B34422" w:rsidRDefault="00BC510F" w:rsidP="00537FE9">
      <w:pPr>
        <w:spacing w:line="276" w:lineRule="auto"/>
        <w:ind w:left="1080"/>
        <w:jc w:val="center"/>
        <w:outlineLvl w:val="0"/>
        <w:rPr>
          <w:b/>
          <w:color w:val="2D2D2D"/>
          <w:sz w:val="28"/>
          <w:szCs w:val="28"/>
        </w:rPr>
      </w:pPr>
      <w:r w:rsidRPr="00B34422">
        <w:rPr>
          <w:b/>
          <w:color w:val="2D2D2D"/>
          <w:sz w:val="28"/>
          <w:szCs w:val="28"/>
        </w:rPr>
        <w:br w:type="page"/>
      </w:r>
    </w:p>
    <w:p w:rsidR="00155174" w:rsidRPr="00155174" w:rsidRDefault="00155174" w:rsidP="00537FE9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112A2" w:rsidRPr="005117FF" w:rsidRDefault="003112A2" w:rsidP="003112A2">
      <w:pPr>
        <w:pStyle w:val="c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color w:val="000000" w:themeColor="text1"/>
          <w:sz w:val="22"/>
          <w:szCs w:val="20"/>
        </w:rPr>
      </w:pPr>
      <w:r w:rsidRPr="005117FF">
        <w:rPr>
          <w:rStyle w:val="c1"/>
          <w:color w:val="000000" w:themeColor="text1"/>
          <w:sz w:val="28"/>
        </w:rPr>
        <w:t xml:space="preserve">Программа составлена на основе Обязательного </w:t>
      </w:r>
      <w:proofErr w:type="gramStart"/>
      <w:r w:rsidRPr="005117FF">
        <w:rPr>
          <w:rStyle w:val="c1"/>
          <w:color w:val="000000" w:themeColor="text1"/>
          <w:sz w:val="28"/>
        </w:rPr>
        <w:t>минимума содержания основных образовательных программ Федерального компонента государственного стандарта основного общего образования</w:t>
      </w:r>
      <w:proofErr w:type="gramEnd"/>
      <w:r w:rsidRPr="005117FF">
        <w:rPr>
          <w:rStyle w:val="c1"/>
          <w:color w:val="000000" w:themeColor="text1"/>
          <w:sz w:val="28"/>
        </w:rPr>
        <w:t xml:space="preserve"> по химии, базовый и профильный уровни.</w:t>
      </w:r>
    </w:p>
    <w:p w:rsidR="003112A2" w:rsidRPr="005117FF" w:rsidRDefault="003112A2" w:rsidP="003112A2">
      <w:pPr>
        <w:pStyle w:val="c3"/>
        <w:shd w:val="clear" w:color="auto" w:fill="FFFFFF"/>
        <w:spacing w:before="0" w:beforeAutospacing="0" w:after="0" w:afterAutospacing="0" w:line="276" w:lineRule="auto"/>
        <w:ind w:firstLine="900"/>
        <w:jc w:val="both"/>
        <w:rPr>
          <w:color w:val="000000" w:themeColor="text1"/>
          <w:sz w:val="22"/>
          <w:szCs w:val="20"/>
        </w:rPr>
      </w:pPr>
      <w:r w:rsidRPr="005117FF">
        <w:rPr>
          <w:rStyle w:val="c1"/>
          <w:color w:val="000000" w:themeColor="text1"/>
          <w:sz w:val="28"/>
        </w:rPr>
        <w:t>Программа разработана  для выпускников универсальных классов, сдающих ЕГЭ по химии.</w:t>
      </w:r>
    </w:p>
    <w:p w:rsidR="003112A2" w:rsidRPr="005117FF" w:rsidRDefault="003112A2" w:rsidP="003112A2">
      <w:pPr>
        <w:pStyle w:val="c3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color w:val="000000" w:themeColor="text1"/>
          <w:sz w:val="22"/>
          <w:szCs w:val="20"/>
        </w:rPr>
      </w:pPr>
      <w:r w:rsidRPr="005117FF">
        <w:rPr>
          <w:rStyle w:val="c5"/>
          <w:color w:val="000000" w:themeColor="text1"/>
          <w:sz w:val="28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3112A2" w:rsidRPr="005117FF" w:rsidRDefault="003112A2" w:rsidP="003112A2">
      <w:pPr>
        <w:pStyle w:val="c3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Style w:val="c1"/>
          <w:color w:val="000000" w:themeColor="text1"/>
          <w:sz w:val="28"/>
        </w:rPr>
      </w:pPr>
      <w:r w:rsidRPr="005117FF">
        <w:rPr>
          <w:color w:val="000000" w:themeColor="text1"/>
          <w:sz w:val="28"/>
        </w:rPr>
        <w:t>Подготовка к экзаменам должна быть направлена в первую очередь на формирование умения работать с различными видами тестовых заданий, рационально планировать время работы над различными частями экзамена, учитывая особенности экзаменационной работы и системы оценивания.</w:t>
      </w:r>
    </w:p>
    <w:p w:rsidR="003112A2" w:rsidRPr="005117FF" w:rsidRDefault="003112A2" w:rsidP="003112A2">
      <w:pPr>
        <w:pStyle w:val="c3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Style w:val="c1"/>
          <w:color w:val="000000" w:themeColor="text1"/>
          <w:sz w:val="28"/>
        </w:rPr>
      </w:pPr>
      <w:r w:rsidRPr="005117FF">
        <w:rPr>
          <w:rStyle w:val="c1"/>
          <w:color w:val="000000" w:themeColor="text1"/>
          <w:sz w:val="28"/>
        </w:rPr>
        <w:t>Основной формой организации учебного процесса является консультационная поддержка, индивидуальные занятия, лекционные занятия, самостоятельная работа учащихся с использованием современных информационных технологий.</w:t>
      </w:r>
    </w:p>
    <w:p w:rsidR="003112A2" w:rsidRDefault="003112A2" w:rsidP="00537FE9">
      <w:pPr>
        <w:spacing w:line="276" w:lineRule="auto"/>
        <w:outlineLvl w:val="0"/>
        <w:rPr>
          <w:b/>
          <w:sz w:val="28"/>
          <w:szCs w:val="28"/>
        </w:rPr>
      </w:pPr>
    </w:p>
    <w:p w:rsidR="00B677AA" w:rsidRPr="00155174" w:rsidRDefault="00B677AA" w:rsidP="00537FE9">
      <w:pPr>
        <w:spacing w:line="276" w:lineRule="auto"/>
        <w:outlineLvl w:val="0"/>
        <w:rPr>
          <w:b/>
          <w:sz w:val="28"/>
          <w:szCs w:val="28"/>
        </w:rPr>
      </w:pPr>
      <w:r w:rsidRPr="00155174">
        <w:rPr>
          <w:b/>
          <w:sz w:val="28"/>
          <w:szCs w:val="28"/>
        </w:rPr>
        <w:t xml:space="preserve">ПЛАНИРУЕМЫЕ РЕЗУЛЬТАТЫ </w:t>
      </w:r>
    </w:p>
    <w:p w:rsidR="00B677AA" w:rsidRPr="00B34422" w:rsidRDefault="00B677AA" w:rsidP="00537FE9">
      <w:pPr>
        <w:spacing w:line="276" w:lineRule="auto"/>
        <w:contextualSpacing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b/>
          <w:sz w:val="28"/>
          <w:szCs w:val="28"/>
          <w:shd w:val="clear" w:color="auto" w:fill="FFFFFF"/>
          <w:lang w:eastAsia="en-US"/>
        </w:rPr>
        <w:t>Личностные результаты: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Личностные результаты освоения основной образовательной программы должны  отражать: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1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5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оздоровительной деятельностью, неприятие вредных привычек: курения, употребления алкоголя, наркотиков;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6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677AA" w:rsidRPr="00B34422" w:rsidRDefault="00B34422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8</w:t>
      </w:r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="00B677AA"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34422">
        <w:rPr>
          <w:rFonts w:eastAsia="Calibri"/>
          <w:b/>
          <w:sz w:val="28"/>
          <w:szCs w:val="28"/>
          <w:shd w:val="clear" w:color="auto" w:fill="FFFFFF"/>
          <w:lang w:eastAsia="en-US"/>
        </w:rPr>
        <w:t>Метапредметные</w:t>
      </w:r>
      <w:proofErr w:type="spellEnd"/>
      <w:r w:rsidRPr="00B34422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результаты: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Метапредметные</w:t>
      </w:r>
      <w:proofErr w:type="spellEnd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результаты освоения адаптированной основной образовательной  программы должны отражать: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6) умение определять назначение и функции различных социальных институтов; </w:t>
      </w:r>
    </w:p>
    <w:p w:rsidR="002315ED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b/>
          <w:sz w:val="28"/>
          <w:szCs w:val="28"/>
          <w:shd w:val="clear" w:color="auto" w:fill="FFFFFF"/>
          <w:lang w:eastAsia="en-US"/>
        </w:rPr>
        <w:t>Предметные результаты: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1) </w:t>
      </w:r>
      <w:proofErr w:type="spellStart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системы знаний об общих химических закономерностях, законах, теориях;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2) </w:t>
      </w:r>
      <w:proofErr w:type="spellStart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</w:t>
      </w:r>
      <w:proofErr w:type="spellStart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умений описания, анализа и оценки достоверности полученного результата; 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5) </w:t>
      </w:r>
      <w:proofErr w:type="spellStart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>сформированность</w:t>
      </w:r>
      <w:proofErr w:type="spellEnd"/>
      <w:r w:rsidRPr="00B34422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B677AA" w:rsidRPr="00B34422" w:rsidRDefault="00B677AA" w:rsidP="00537FE9">
      <w:pPr>
        <w:shd w:val="clear" w:color="auto" w:fill="FFFFFF"/>
        <w:spacing w:line="276" w:lineRule="auto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677AA" w:rsidRPr="00B34422" w:rsidRDefault="00B677AA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315ED" w:rsidRPr="00B34422" w:rsidRDefault="002315ED" w:rsidP="00537FE9">
      <w:pPr>
        <w:shd w:val="clear" w:color="auto" w:fill="FFFFFF"/>
        <w:spacing w:line="276" w:lineRule="auto"/>
        <w:ind w:right="23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34422" w:rsidRPr="00B34422" w:rsidRDefault="00B34422" w:rsidP="00537FE9">
      <w:pPr>
        <w:spacing w:line="276" w:lineRule="auto"/>
        <w:jc w:val="center"/>
        <w:rPr>
          <w:b/>
          <w:sz w:val="28"/>
          <w:szCs w:val="28"/>
        </w:rPr>
      </w:pPr>
    </w:p>
    <w:p w:rsidR="005C3A04" w:rsidRPr="00B34422" w:rsidRDefault="005C3A04" w:rsidP="00537FE9">
      <w:pPr>
        <w:spacing w:line="276" w:lineRule="auto"/>
        <w:contextualSpacing/>
        <w:jc w:val="center"/>
        <w:outlineLvl w:val="0"/>
        <w:rPr>
          <w:b/>
          <w:sz w:val="28"/>
          <w:szCs w:val="28"/>
        </w:rPr>
      </w:pPr>
    </w:p>
    <w:p w:rsidR="00B34422" w:rsidRPr="00B34422" w:rsidRDefault="00B34422" w:rsidP="00537FE9">
      <w:pPr>
        <w:tabs>
          <w:tab w:val="left" w:pos="284"/>
        </w:tabs>
        <w:spacing w:after="100" w:afterAutospacing="1" w:line="276" w:lineRule="auto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br w:type="page"/>
      </w:r>
    </w:p>
    <w:p w:rsidR="00D04E50" w:rsidRPr="00B34422" w:rsidRDefault="005C3A04" w:rsidP="00537FE9">
      <w:pPr>
        <w:tabs>
          <w:tab w:val="left" w:pos="284"/>
        </w:tabs>
        <w:spacing w:after="100" w:afterAutospacing="1" w:line="276" w:lineRule="auto"/>
        <w:rPr>
          <w:sz w:val="28"/>
          <w:szCs w:val="28"/>
        </w:rPr>
      </w:pPr>
      <w:r w:rsidRPr="00B34422">
        <w:rPr>
          <w:b/>
          <w:sz w:val="28"/>
          <w:szCs w:val="28"/>
        </w:rPr>
        <w:lastRenderedPageBreak/>
        <w:t xml:space="preserve">СОДЕРЖАНИЕ </w:t>
      </w:r>
    </w:p>
    <w:p w:rsidR="002206DE" w:rsidRPr="00B34422" w:rsidRDefault="002206DE" w:rsidP="00537FE9">
      <w:pPr>
        <w:pStyle w:val="ab"/>
        <w:numPr>
          <w:ilvl w:val="1"/>
          <w:numId w:val="16"/>
        </w:numPr>
        <w:spacing w:line="276" w:lineRule="auto"/>
        <w:jc w:val="center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>класс (</w:t>
      </w:r>
      <w:r w:rsidR="002A42F2" w:rsidRPr="00B34422">
        <w:rPr>
          <w:b/>
          <w:sz w:val="28"/>
          <w:szCs w:val="28"/>
        </w:rPr>
        <w:t>69</w:t>
      </w:r>
      <w:r w:rsidRPr="00B34422">
        <w:rPr>
          <w:b/>
          <w:sz w:val="28"/>
          <w:szCs w:val="28"/>
        </w:rPr>
        <w:t xml:space="preserve"> час</w:t>
      </w:r>
      <w:r w:rsidR="002A42F2" w:rsidRPr="00B34422">
        <w:rPr>
          <w:b/>
          <w:sz w:val="28"/>
          <w:szCs w:val="28"/>
        </w:rPr>
        <w:t>ов</w:t>
      </w:r>
      <w:r w:rsidRPr="00B34422">
        <w:rPr>
          <w:b/>
          <w:sz w:val="28"/>
          <w:szCs w:val="28"/>
        </w:rPr>
        <w:t>, 1 час в неделю)</w:t>
      </w:r>
    </w:p>
    <w:p w:rsidR="002A42F2" w:rsidRPr="00B34422" w:rsidRDefault="00C52994" w:rsidP="00537FE9">
      <w:pPr>
        <w:pStyle w:val="ab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Введение </w:t>
      </w:r>
    </w:p>
    <w:p w:rsidR="002A42F2" w:rsidRPr="00B34422" w:rsidRDefault="00C52994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Роль и место расчетных задач в курсе химии. Общие рекомендации к решению и оформлению </w:t>
      </w:r>
      <w:r w:rsidR="00B677AA" w:rsidRPr="00B34422">
        <w:rPr>
          <w:sz w:val="28"/>
          <w:szCs w:val="28"/>
        </w:rPr>
        <w:t xml:space="preserve">нестандартных </w:t>
      </w:r>
      <w:r w:rsidRPr="00B34422">
        <w:rPr>
          <w:sz w:val="28"/>
          <w:szCs w:val="28"/>
        </w:rPr>
        <w:t>расчетных задач</w:t>
      </w:r>
      <w:r w:rsidR="002A42F2" w:rsidRPr="00B34422">
        <w:rPr>
          <w:sz w:val="28"/>
          <w:szCs w:val="28"/>
        </w:rPr>
        <w:t>.</w:t>
      </w:r>
    </w:p>
    <w:p w:rsidR="00C52994" w:rsidRPr="00B34422" w:rsidRDefault="00C52994" w:rsidP="00537FE9">
      <w:pPr>
        <w:spacing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B34422">
        <w:rPr>
          <w:b/>
          <w:sz w:val="28"/>
          <w:szCs w:val="28"/>
        </w:rPr>
        <w:t xml:space="preserve">2.  </w:t>
      </w:r>
      <w:r w:rsidRPr="00B34422">
        <w:rPr>
          <w:b/>
          <w:color w:val="333333"/>
          <w:sz w:val="28"/>
          <w:szCs w:val="28"/>
        </w:rPr>
        <w:t xml:space="preserve">Нахождение молекулярной формулы органического вещества </w:t>
      </w:r>
    </w:p>
    <w:p w:rsidR="00C52994" w:rsidRPr="00B34422" w:rsidRDefault="00C52994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color w:val="333333"/>
          <w:sz w:val="28"/>
          <w:szCs w:val="28"/>
        </w:rPr>
        <w:t>Нахождение молекулярной формулы ор</w:t>
      </w:r>
      <w:r w:rsidRPr="00B34422">
        <w:rPr>
          <w:color w:val="333333"/>
          <w:sz w:val="28"/>
          <w:szCs w:val="28"/>
        </w:rPr>
        <w:softHyphen/>
        <w:t xml:space="preserve">ганического вещества по массовым долям входящих в него химических элементов. </w:t>
      </w:r>
      <w:r w:rsidRPr="00B34422">
        <w:rPr>
          <w:color w:val="000000"/>
          <w:sz w:val="28"/>
          <w:szCs w:val="28"/>
        </w:rPr>
        <w:t>Нахождение молекулярной формулы газообразного вещества по массе (объему, количеству вещества) продуктов сгорания и плот</w:t>
      </w:r>
      <w:r w:rsidRPr="00B34422">
        <w:rPr>
          <w:color w:val="000000"/>
          <w:sz w:val="28"/>
          <w:szCs w:val="28"/>
        </w:rPr>
        <w:softHyphen/>
        <w:t xml:space="preserve">ности его паров по какому-либо другому газу. Нахождение молекулярной </w:t>
      </w:r>
      <w:r w:rsidRPr="00B34422">
        <w:rPr>
          <w:sz w:val="28"/>
          <w:szCs w:val="28"/>
        </w:rPr>
        <w:t>формулы органических веществ на основе реакций с  их участием.</w:t>
      </w:r>
    </w:p>
    <w:p w:rsidR="00C52994" w:rsidRPr="00B34422" w:rsidRDefault="00C52994" w:rsidP="00537FE9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34422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B34422">
        <w:rPr>
          <w:b/>
          <w:bCs/>
          <w:color w:val="000000"/>
          <w:sz w:val="28"/>
          <w:szCs w:val="28"/>
        </w:rPr>
        <w:t>Окислительно</w:t>
      </w:r>
      <w:proofErr w:type="spellEnd"/>
      <w:r w:rsidRPr="00B34422">
        <w:rPr>
          <w:b/>
          <w:bCs/>
          <w:color w:val="000000"/>
          <w:sz w:val="28"/>
          <w:szCs w:val="28"/>
        </w:rPr>
        <w:t xml:space="preserve">-восстановительные реакции в органической химии </w:t>
      </w:r>
    </w:p>
    <w:p w:rsidR="002A42F2" w:rsidRPr="00B34422" w:rsidRDefault="00C52994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Определение степени окисления в органических веществах. </w:t>
      </w:r>
      <w:r w:rsidRPr="00B34422">
        <w:rPr>
          <w:color w:val="000000"/>
          <w:sz w:val="28"/>
          <w:szCs w:val="28"/>
        </w:rPr>
        <w:t xml:space="preserve">Расстановка коэффициентов в </w:t>
      </w:r>
      <w:proofErr w:type="spellStart"/>
      <w:r w:rsidRPr="00B34422">
        <w:rPr>
          <w:color w:val="000000"/>
          <w:sz w:val="28"/>
          <w:szCs w:val="28"/>
        </w:rPr>
        <w:t>окислительно</w:t>
      </w:r>
      <w:proofErr w:type="spellEnd"/>
      <w:r w:rsidRPr="00B34422">
        <w:rPr>
          <w:color w:val="000000"/>
          <w:sz w:val="28"/>
          <w:szCs w:val="28"/>
        </w:rPr>
        <w:t>-восстановительных реакциях с участием органических веществ методами электрон</w:t>
      </w:r>
      <w:r w:rsidRPr="00B34422">
        <w:rPr>
          <w:color w:val="000000"/>
          <w:sz w:val="28"/>
          <w:szCs w:val="28"/>
        </w:rPr>
        <w:softHyphen/>
        <w:t xml:space="preserve">ного баланса. </w:t>
      </w:r>
      <w:r w:rsidRPr="00B34422">
        <w:rPr>
          <w:sz w:val="28"/>
          <w:szCs w:val="28"/>
        </w:rPr>
        <w:t xml:space="preserve">Составление уравнений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 xml:space="preserve">-восстановительных реакций с участием органических веществ и задачи на них. </w:t>
      </w:r>
    </w:p>
    <w:p w:rsidR="00C52994" w:rsidRPr="00B34422" w:rsidRDefault="00C52994" w:rsidP="00537FE9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34422">
        <w:rPr>
          <w:b/>
          <w:bCs/>
          <w:color w:val="000000"/>
          <w:sz w:val="28"/>
          <w:szCs w:val="28"/>
        </w:rPr>
        <w:t xml:space="preserve">4. Решение задач по химическим уравнениям с участием органических веществ </w:t>
      </w:r>
    </w:p>
    <w:p w:rsidR="002A42F2" w:rsidRPr="00B34422" w:rsidRDefault="00C52994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Вычисление массы одного из исходных или образующихся веществ по известной массе (объёму) другого.  Расчёты с учётом избытка одного из исходных веществ. </w:t>
      </w:r>
      <w:r w:rsidRPr="00B34422">
        <w:rPr>
          <w:iCs/>
          <w:sz w:val="28"/>
          <w:szCs w:val="28"/>
        </w:rPr>
        <w:t xml:space="preserve">Расчёты с использованием разности масс исходных веществ и продуктов реакций. </w:t>
      </w:r>
      <w:r w:rsidRPr="00B34422">
        <w:rPr>
          <w:sz w:val="28"/>
          <w:szCs w:val="28"/>
        </w:rPr>
        <w:t xml:space="preserve">Вычисление массы (или объёма) продукта реакции по известной массе (или объёму) исходного вещества, содержащего примеси. Вычисление выхода продукта реакции (в процентах) </w:t>
      </w:r>
      <w:proofErr w:type="gramStart"/>
      <w:r w:rsidRPr="00B34422">
        <w:rPr>
          <w:sz w:val="28"/>
          <w:szCs w:val="28"/>
        </w:rPr>
        <w:t>от</w:t>
      </w:r>
      <w:proofErr w:type="gramEnd"/>
      <w:r w:rsidRPr="00B34422">
        <w:rPr>
          <w:sz w:val="28"/>
          <w:szCs w:val="28"/>
        </w:rPr>
        <w:t xml:space="preserve"> теоретически возможного. Вычисление объёмных соотношений в реакциях между газами. Расчёты по уравнениям нескольких последовательных реакций. Расчёты по уравнениям одновременно протекающих реакций (задачи на смеси).</w:t>
      </w:r>
    </w:p>
    <w:p w:rsidR="00351181" w:rsidRPr="00B34422" w:rsidRDefault="00351181" w:rsidP="00537FE9">
      <w:pPr>
        <w:tabs>
          <w:tab w:val="left" w:pos="288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4422">
        <w:rPr>
          <w:b/>
          <w:color w:val="000000"/>
          <w:sz w:val="28"/>
          <w:szCs w:val="28"/>
        </w:rPr>
        <w:t xml:space="preserve">5. Основные понятия и законы химии.   </w:t>
      </w:r>
      <w:r w:rsidRPr="00B34422">
        <w:rPr>
          <w:color w:val="000000"/>
          <w:sz w:val="28"/>
          <w:szCs w:val="28"/>
        </w:rPr>
        <w:t xml:space="preserve">  </w:t>
      </w:r>
    </w:p>
    <w:p w:rsidR="00351181" w:rsidRPr="00B34422" w:rsidRDefault="00351181" w:rsidP="00537FE9">
      <w:pPr>
        <w:tabs>
          <w:tab w:val="left" w:pos="2880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34422">
        <w:rPr>
          <w:b/>
          <w:color w:val="000000"/>
          <w:sz w:val="28"/>
          <w:szCs w:val="28"/>
        </w:rPr>
        <w:t xml:space="preserve">Расчетные задачи.   </w:t>
      </w:r>
    </w:p>
    <w:p w:rsidR="00351181" w:rsidRPr="00B34422" w:rsidRDefault="00351181" w:rsidP="00537FE9">
      <w:pPr>
        <w:tabs>
          <w:tab w:val="left" w:pos="2880"/>
        </w:tabs>
        <w:spacing w:line="276" w:lineRule="auto"/>
        <w:ind w:firstLine="709"/>
        <w:rPr>
          <w:color w:val="000000"/>
          <w:sz w:val="28"/>
          <w:szCs w:val="28"/>
        </w:rPr>
      </w:pPr>
      <w:r w:rsidRPr="00B34422">
        <w:rPr>
          <w:color w:val="000000"/>
          <w:sz w:val="28"/>
          <w:szCs w:val="28"/>
        </w:rPr>
        <w:t>1.Расчеты по химическим формулам. Определение</w:t>
      </w:r>
      <w:proofErr w:type="gramStart"/>
      <w:r w:rsidRPr="00B34422">
        <w:rPr>
          <w:color w:val="000000"/>
          <w:sz w:val="28"/>
          <w:szCs w:val="28"/>
        </w:rPr>
        <w:t xml:space="preserve"> :</w:t>
      </w:r>
      <w:proofErr w:type="gramEnd"/>
      <w:r w:rsidRPr="00B34422">
        <w:rPr>
          <w:color w:val="000000"/>
          <w:sz w:val="28"/>
          <w:szCs w:val="28"/>
        </w:rPr>
        <w:t xml:space="preserve">  количества вещества, молярной массы вещества, молярного объема  газов.                                                                                    </w:t>
      </w:r>
    </w:p>
    <w:p w:rsidR="00351181" w:rsidRPr="00B34422" w:rsidRDefault="00351181" w:rsidP="00537FE9">
      <w:pPr>
        <w:tabs>
          <w:tab w:val="left" w:pos="2880"/>
        </w:tabs>
        <w:spacing w:line="276" w:lineRule="auto"/>
        <w:ind w:firstLine="709"/>
        <w:rPr>
          <w:color w:val="000000"/>
          <w:sz w:val="28"/>
          <w:szCs w:val="28"/>
        </w:rPr>
      </w:pPr>
      <w:r w:rsidRPr="00B34422">
        <w:rPr>
          <w:color w:val="000000"/>
          <w:sz w:val="28"/>
          <w:szCs w:val="28"/>
        </w:rPr>
        <w:t xml:space="preserve">2. Массовые доли элементов в веществах.  Объемные доли газов в  газовых смесях.                                                            </w:t>
      </w:r>
    </w:p>
    <w:p w:rsidR="00351181" w:rsidRPr="00B34422" w:rsidRDefault="00351181" w:rsidP="00537FE9">
      <w:pPr>
        <w:tabs>
          <w:tab w:val="left" w:pos="2880"/>
        </w:tabs>
        <w:spacing w:line="276" w:lineRule="auto"/>
        <w:ind w:firstLine="709"/>
        <w:rPr>
          <w:color w:val="000000"/>
          <w:sz w:val="28"/>
          <w:szCs w:val="28"/>
        </w:rPr>
      </w:pPr>
      <w:r w:rsidRPr="00B34422">
        <w:rPr>
          <w:color w:val="000000"/>
          <w:sz w:val="28"/>
          <w:szCs w:val="28"/>
        </w:rPr>
        <w:t>3. Вывод формул соединений.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   6. Периодический закон, Периодическая система химических элементов  Д.И.</w:t>
      </w:r>
      <w:r w:rsidR="00B34422" w:rsidRPr="00B34422">
        <w:rPr>
          <w:b/>
          <w:sz w:val="28"/>
          <w:szCs w:val="28"/>
        </w:rPr>
        <w:t xml:space="preserve"> </w:t>
      </w:r>
      <w:r w:rsidRPr="00B34422">
        <w:rPr>
          <w:b/>
          <w:sz w:val="28"/>
          <w:szCs w:val="28"/>
        </w:rPr>
        <w:t xml:space="preserve">Менделеева. Строение атома.          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Расчетные задачи.  </w:t>
      </w:r>
      <w:r w:rsidRPr="00B34422">
        <w:rPr>
          <w:sz w:val="28"/>
          <w:szCs w:val="28"/>
        </w:rPr>
        <w:t>Решение задач по материалам темы.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lastRenderedPageBreak/>
        <w:t xml:space="preserve">1.Рассмотрение закономерностей </w:t>
      </w:r>
      <w:r w:rsidRPr="00B34422">
        <w:rPr>
          <w:b/>
          <w:sz w:val="28"/>
          <w:szCs w:val="28"/>
        </w:rPr>
        <w:t xml:space="preserve"> </w:t>
      </w:r>
      <w:r w:rsidRPr="00B34422">
        <w:rPr>
          <w:sz w:val="28"/>
          <w:szCs w:val="28"/>
        </w:rPr>
        <w:t xml:space="preserve">периодического закона.  Рассмотрение строения атома.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2.Отработка навыков в составлении  схем  электронных оболочек атома. 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3.Определение главных квантовых чисел.  Определение валентных возможностей атомов элементов.  Расчет степеней окисления.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4.Химическая связь. Составление схем образования молекул веществ.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   7.   Закономерности протекания химических реакций.     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>Расчетные задачи.</w:t>
      </w:r>
      <w:r w:rsidRPr="00B34422">
        <w:rPr>
          <w:sz w:val="28"/>
          <w:szCs w:val="28"/>
        </w:rPr>
        <w:t xml:space="preserve"> </w:t>
      </w:r>
    </w:p>
    <w:p w:rsidR="00351181" w:rsidRPr="00B34422" w:rsidRDefault="00351181" w:rsidP="00537FE9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Расчет скорости химических реакций. Определение зависимости скорости химических реакций от концентрации реагентов. Катализ.</w:t>
      </w:r>
    </w:p>
    <w:p w:rsidR="00351181" w:rsidRPr="00B34422" w:rsidRDefault="00351181" w:rsidP="00537FE9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Определение теплового эффекта химических реакций. Решение задач с использованием закона Вант-Гоффа. </w:t>
      </w:r>
    </w:p>
    <w:p w:rsidR="00351181" w:rsidRPr="00B34422" w:rsidRDefault="00351181" w:rsidP="00537FE9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Практическая часть. Экспериментальное определение и расчет </w:t>
      </w:r>
      <w:proofErr w:type="spellStart"/>
      <w:r w:rsidRPr="00B34422">
        <w:rPr>
          <w:sz w:val="28"/>
          <w:szCs w:val="28"/>
        </w:rPr>
        <w:t>теплот</w:t>
      </w:r>
      <w:proofErr w:type="spellEnd"/>
      <w:r w:rsidRPr="00B34422">
        <w:rPr>
          <w:sz w:val="28"/>
          <w:szCs w:val="28"/>
        </w:rPr>
        <w:t xml:space="preserve"> образования</w:t>
      </w:r>
      <w:r w:rsidRPr="00B34422">
        <w:rPr>
          <w:b/>
          <w:sz w:val="28"/>
          <w:szCs w:val="28"/>
        </w:rPr>
        <w:t xml:space="preserve">.   </w:t>
      </w:r>
    </w:p>
    <w:p w:rsidR="00351181" w:rsidRPr="00B34422" w:rsidRDefault="00351181" w:rsidP="00537FE9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Определение энергии активации химической реакции. Определение теплота образования химических соединений. Направление реакций.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 Определение направления химической реакции.</w:t>
      </w:r>
    </w:p>
    <w:p w:rsidR="00351181" w:rsidRPr="00B34422" w:rsidRDefault="00351181" w:rsidP="00537FE9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Определение химического  равновесия. Смещение химического равновесия.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Определение константы равновесия.</w:t>
      </w:r>
    </w:p>
    <w:p w:rsidR="00351181" w:rsidRPr="00B34422" w:rsidRDefault="00351181" w:rsidP="00537FE9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 Растворы. Электролитическая диссоциация.    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 Расчетные задачи.</w:t>
      </w:r>
      <w:r w:rsidRPr="00B34422">
        <w:rPr>
          <w:sz w:val="28"/>
          <w:szCs w:val="28"/>
        </w:rPr>
        <w:t xml:space="preserve">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1. Знакомство с понятием растворы и процессом растворения. Определение растворимости веществ. Определение количественных характеристик состава раствора.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2. Расчет массовой доли веществ и растворимости веществ в воде. Вычисление концентрации растворенного вещества.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3. Определение степени и константы диссоциации. Отработка навыков составления уравнений диссоциации кислот, оснований,  амфотерных гидроксидов и солей.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4. Определение среды водных растворов электролитов. Реакции обмена в водных растворах электролитов.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5. Практическая часть. Определение среды водных растворов электролитов. Тренинг по уравнениям реакций. </w:t>
      </w:r>
    </w:p>
    <w:p w:rsidR="00351181" w:rsidRPr="00B34422" w:rsidRDefault="00351181" w:rsidP="00537FE9">
      <w:pPr>
        <w:pStyle w:val="ab"/>
        <w:numPr>
          <w:ilvl w:val="0"/>
          <w:numId w:val="15"/>
        </w:numPr>
        <w:spacing w:line="276" w:lineRule="auto"/>
        <w:ind w:left="0" w:firstLine="709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 Гидролиз.           </w:t>
      </w:r>
    </w:p>
    <w:p w:rsidR="00351181" w:rsidRPr="00B34422" w:rsidRDefault="00351181" w:rsidP="00537FE9">
      <w:pPr>
        <w:spacing w:line="276" w:lineRule="auto"/>
        <w:ind w:firstLine="709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 Расчетные задачи.  </w:t>
      </w:r>
      <w:r w:rsidRPr="00B34422">
        <w:rPr>
          <w:sz w:val="28"/>
          <w:szCs w:val="28"/>
        </w:rPr>
        <w:t>Решение задач по материалам темы.</w:t>
      </w:r>
    </w:p>
    <w:p w:rsidR="00351181" w:rsidRPr="00B34422" w:rsidRDefault="00351181" w:rsidP="00537FE9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Гидролиз солей. Отработка навыка написания уравнений ступенчатого гидролиза. Определение среды водных растворов электролитов.</w:t>
      </w:r>
    </w:p>
    <w:p w:rsidR="00351181" w:rsidRPr="00B34422" w:rsidRDefault="00351181" w:rsidP="00537FE9">
      <w:pPr>
        <w:numPr>
          <w:ilvl w:val="0"/>
          <w:numId w:val="1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34422">
        <w:rPr>
          <w:sz w:val="28"/>
          <w:szCs w:val="28"/>
        </w:rPr>
        <w:t xml:space="preserve"> </w:t>
      </w:r>
      <w:r w:rsidRPr="00B34422">
        <w:rPr>
          <w:b/>
          <w:sz w:val="28"/>
          <w:szCs w:val="28"/>
        </w:rPr>
        <w:t xml:space="preserve">Практическая часть.  </w:t>
      </w:r>
      <w:r w:rsidRPr="00B34422">
        <w:rPr>
          <w:sz w:val="28"/>
          <w:szCs w:val="28"/>
        </w:rPr>
        <w:t xml:space="preserve">Гидролиз солей. Определение среды водных растворов электролитов.  </w:t>
      </w:r>
    </w:p>
    <w:p w:rsidR="00351181" w:rsidRPr="00B34422" w:rsidRDefault="00351181" w:rsidP="00537FE9">
      <w:pPr>
        <w:numPr>
          <w:ilvl w:val="0"/>
          <w:numId w:val="1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lastRenderedPageBreak/>
        <w:t xml:space="preserve">Практическая часть.  </w:t>
      </w:r>
      <w:r w:rsidRPr="00B34422">
        <w:rPr>
          <w:sz w:val="28"/>
          <w:szCs w:val="28"/>
        </w:rPr>
        <w:t>Получение комплексных солей.</w:t>
      </w:r>
    </w:p>
    <w:p w:rsidR="00351181" w:rsidRPr="00B34422" w:rsidRDefault="00351181" w:rsidP="00537FE9">
      <w:pPr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34422">
        <w:rPr>
          <w:b/>
          <w:sz w:val="28"/>
          <w:szCs w:val="28"/>
        </w:rPr>
        <w:t>Окислительно</w:t>
      </w:r>
      <w:proofErr w:type="spellEnd"/>
      <w:r w:rsidRPr="00B34422">
        <w:rPr>
          <w:b/>
          <w:sz w:val="28"/>
          <w:szCs w:val="28"/>
        </w:rPr>
        <w:t xml:space="preserve">-восстановительные процессы и их применение. 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Расчетные задачи.  </w:t>
      </w:r>
      <w:r w:rsidRPr="00B34422">
        <w:rPr>
          <w:sz w:val="28"/>
          <w:szCs w:val="28"/>
        </w:rPr>
        <w:t>Решение задач по материалам темы.</w:t>
      </w:r>
    </w:p>
    <w:p w:rsidR="00351181" w:rsidRPr="00B34422" w:rsidRDefault="00351181" w:rsidP="00537FE9">
      <w:pPr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Знакомство</w:t>
      </w:r>
      <w:r w:rsidRPr="00B34422">
        <w:rPr>
          <w:b/>
          <w:sz w:val="28"/>
          <w:szCs w:val="28"/>
        </w:rPr>
        <w:t xml:space="preserve">   </w:t>
      </w:r>
      <w:r w:rsidRPr="00B34422">
        <w:rPr>
          <w:sz w:val="28"/>
          <w:szCs w:val="28"/>
        </w:rPr>
        <w:t>с понятиями</w:t>
      </w:r>
      <w:r w:rsidRPr="00B34422">
        <w:rPr>
          <w:b/>
          <w:sz w:val="28"/>
          <w:szCs w:val="28"/>
        </w:rPr>
        <w:t xml:space="preserve">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 xml:space="preserve">-восстановительные функции вещества, направление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 xml:space="preserve">-восстановительных реакций, окислитель, восстановитель.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>-восстановительная двойственность.</w:t>
      </w:r>
    </w:p>
    <w:p w:rsidR="00351181" w:rsidRPr="00B34422" w:rsidRDefault="00351181" w:rsidP="00537FE9">
      <w:pPr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 Знакомство с типами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 xml:space="preserve">-восстановительных реакций. </w:t>
      </w:r>
      <w:proofErr w:type="spellStart"/>
      <w:r w:rsidRPr="00B34422">
        <w:rPr>
          <w:sz w:val="28"/>
          <w:szCs w:val="28"/>
        </w:rPr>
        <w:t>Окислительно</w:t>
      </w:r>
      <w:proofErr w:type="spellEnd"/>
      <w:r w:rsidRPr="00B34422">
        <w:rPr>
          <w:sz w:val="28"/>
          <w:szCs w:val="28"/>
        </w:rPr>
        <w:t>-восстановительные реакции в неорганической и органической химии.</w:t>
      </w:r>
    </w:p>
    <w:p w:rsidR="00351181" w:rsidRPr="00B34422" w:rsidRDefault="00351181" w:rsidP="00537FE9">
      <w:pPr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Отработка навыков в составлении  уравнений методом электронного баланса.</w:t>
      </w:r>
    </w:p>
    <w:p w:rsidR="00351181" w:rsidRPr="00B34422" w:rsidRDefault="00351181" w:rsidP="00537FE9">
      <w:pPr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Составлений уравнений ионно-электронным методом.</w:t>
      </w:r>
    </w:p>
    <w:p w:rsidR="00351181" w:rsidRPr="00B34422" w:rsidRDefault="00351181" w:rsidP="00537FE9">
      <w:pPr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Контрольный мониторинг.</w:t>
      </w:r>
    </w:p>
    <w:p w:rsidR="00351181" w:rsidRPr="00B34422" w:rsidRDefault="00B34422" w:rsidP="00537FE9">
      <w:pPr>
        <w:pStyle w:val="ab"/>
        <w:spacing w:line="276" w:lineRule="auto"/>
        <w:ind w:left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11. </w:t>
      </w:r>
      <w:r w:rsidR="00351181" w:rsidRPr="00B34422">
        <w:rPr>
          <w:b/>
          <w:sz w:val="28"/>
          <w:szCs w:val="28"/>
        </w:rPr>
        <w:t xml:space="preserve">Электролиз.      </w:t>
      </w:r>
      <w:proofErr w:type="gramStart"/>
      <w:r w:rsidR="00351181" w:rsidRPr="00B34422">
        <w:rPr>
          <w:b/>
          <w:sz w:val="28"/>
          <w:szCs w:val="28"/>
        </w:rPr>
        <w:t xml:space="preserve">( </w:t>
      </w:r>
      <w:proofErr w:type="gramEnd"/>
      <w:r w:rsidR="00351181" w:rsidRPr="00B34422">
        <w:rPr>
          <w:b/>
          <w:sz w:val="28"/>
          <w:szCs w:val="28"/>
        </w:rPr>
        <w:t>3 часа )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Расчетные задачи.  </w:t>
      </w:r>
      <w:r w:rsidRPr="00B34422">
        <w:rPr>
          <w:sz w:val="28"/>
          <w:szCs w:val="28"/>
        </w:rPr>
        <w:t>Решение задач по материалам темы «Электролиз».</w:t>
      </w:r>
    </w:p>
    <w:p w:rsidR="00351181" w:rsidRPr="00B34422" w:rsidRDefault="00351181" w:rsidP="00537FE9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34422">
        <w:rPr>
          <w:sz w:val="28"/>
          <w:szCs w:val="28"/>
        </w:rPr>
        <w:t>Знакомство с понятием электролиз. Катодные и анодные процессы в расплавах электролитов. Отработка навыков в составлении уравнений электролиза.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2</w:t>
      </w:r>
      <w:r w:rsidRPr="00B34422">
        <w:rPr>
          <w:b/>
          <w:sz w:val="28"/>
          <w:szCs w:val="28"/>
        </w:rPr>
        <w:t xml:space="preserve">. </w:t>
      </w:r>
      <w:r w:rsidRPr="00B34422">
        <w:rPr>
          <w:sz w:val="28"/>
          <w:szCs w:val="28"/>
        </w:rPr>
        <w:t xml:space="preserve">Практическая часть. Электролиз растворов солей. 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4422">
        <w:rPr>
          <w:sz w:val="28"/>
          <w:szCs w:val="28"/>
        </w:rPr>
        <w:t>3.  Практическая часть.</w:t>
      </w:r>
      <w:r w:rsidRPr="00B34422">
        <w:rPr>
          <w:b/>
          <w:sz w:val="28"/>
          <w:szCs w:val="28"/>
        </w:rPr>
        <w:t xml:space="preserve">  </w:t>
      </w:r>
      <w:r w:rsidRPr="00B34422">
        <w:rPr>
          <w:sz w:val="28"/>
          <w:szCs w:val="28"/>
        </w:rPr>
        <w:t>Гальванический элемент, его работа.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4422">
        <w:rPr>
          <w:b/>
          <w:sz w:val="28"/>
          <w:szCs w:val="28"/>
        </w:rPr>
        <w:t xml:space="preserve">12.  Решение  комбинированных расчетных задач.        </w:t>
      </w:r>
      <w:proofErr w:type="gramStart"/>
      <w:r w:rsidRPr="00B34422">
        <w:rPr>
          <w:b/>
          <w:sz w:val="28"/>
          <w:szCs w:val="28"/>
        </w:rPr>
        <w:t xml:space="preserve">( </w:t>
      </w:r>
      <w:proofErr w:type="gramEnd"/>
      <w:r w:rsidRPr="00B34422">
        <w:rPr>
          <w:b/>
          <w:sz w:val="28"/>
          <w:szCs w:val="28"/>
        </w:rPr>
        <w:t>3 часа )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1.Вывод простейших формул соединений по процентному составу и относительной плотности вещества.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2. Вывод простейших формул соединений по массе продуктов сгорания.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>3.Вывод формулы вещества на основе общей формулы.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b/>
          <w:sz w:val="28"/>
          <w:szCs w:val="28"/>
        </w:rPr>
        <w:t xml:space="preserve">13.  Решение задач повышенного уровня сложности </w:t>
      </w:r>
      <w:proofErr w:type="gramStart"/>
      <w:r w:rsidRPr="00B34422">
        <w:rPr>
          <w:b/>
          <w:sz w:val="28"/>
          <w:szCs w:val="28"/>
        </w:rPr>
        <w:t xml:space="preserve">( </w:t>
      </w:r>
      <w:proofErr w:type="gramEnd"/>
      <w:r w:rsidRPr="00B34422">
        <w:rPr>
          <w:b/>
          <w:sz w:val="28"/>
          <w:szCs w:val="28"/>
        </w:rPr>
        <w:t>3 часа )</w:t>
      </w:r>
    </w:p>
    <w:p w:rsidR="00351181" w:rsidRPr="00B34422" w:rsidRDefault="00351181" w:rsidP="00537FE9">
      <w:pPr>
        <w:spacing w:line="276" w:lineRule="auto"/>
        <w:ind w:firstLine="709"/>
        <w:jc w:val="both"/>
        <w:rPr>
          <w:sz w:val="28"/>
          <w:szCs w:val="28"/>
        </w:rPr>
      </w:pPr>
      <w:r w:rsidRPr="00B34422">
        <w:rPr>
          <w:sz w:val="28"/>
          <w:szCs w:val="28"/>
        </w:rPr>
        <w:t xml:space="preserve">           Решение задач повышенного уровня сложности.</w:t>
      </w:r>
    </w:p>
    <w:p w:rsidR="00351181" w:rsidRPr="00B34422" w:rsidRDefault="00351181" w:rsidP="00537FE9">
      <w:pPr>
        <w:spacing w:line="276" w:lineRule="auto"/>
        <w:ind w:left="720"/>
        <w:jc w:val="both"/>
        <w:rPr>
          <w:sz w:val="28"/>
          <w:szCs w:val="28"/>
        </w:rPr>
      </w:pPr>
    </w:p>
    <w:p w:rsidR="00351181" w:rsidRPr="00B34422" w:rsidRDefault="00351181" w:rsidP="00537FE9">
      <w:pPr>
        <w:spacing w:line="276" w:lineRule="auto"/>
        <w:ind w:left="720"/>
        <w:jc w:val="both"/>
        <w:rPr>
          <w:sz w:val="28"/>
          <w:szCs w:val="28"/>
        </w:rPr>
      </w:pPr>
    </w:p>
    <w:p w:rsidR="00C52994" w:rsidRPr="00B34422" w:rsidRDefault="00C52994" w:rsidP="00537FE9">
      <w:pPr>
        <w:spacing w:line="276" w:lineRule="auto"/>
        <w:jc w:val="both"/>
        <w:rPr>
          <w:b/>
          <w:sz w:val="28"/>
          <w:szCs w:val="28"/>
        </w:rPr>
      </w:pPr>
    </w:p>
    <w:p w:rsidR="007D3A5A" w:rsidRPr="00B34422" w:rsidRDefault="007D3A5A" w:rsidP="00537FE9">
      <w:pPr>
        <w:spacing w:line="276" w:lineRule="auto"/>
        <w:jc w:val="both"/>
        <w:rPr>
          <w:b/>
          <w:sz w:val="28"/>
          <w:szCs w:val="28"/>
        </w:rPr>
      </w:pPr>
    </w:p>
    <w:p w:rsidR="007D3A5A" w:rsidRPr="00B34422" w:rsidRDefault="007D3A5A" w:rsidP="00537FE9">
      <w:pPr>
        <w:spacing w:line="276" w:lineRule="auto"/>
        <w:jc w:val="both"/>
        <w:rPr>
          <w:b/>
          <w:sz w:val="28"/>
          <w:szCs w:val="28"/>
        </w:rPr>
      </w:pPr>
    </w:p>
    <w:p w:rsidR="007D3A5A" w:rsidRPr="00B34422" w:rsidRDefault="007D3A5A" w:rsidP="00537FE9">
      <w:pPr>
        <w:spacing w:line="276" w:lineRule="auto"/>
        <w:jc w:val="both"/>
        <w:rPr>
          <w:b/>
          <w:sz w:val="28"/>
          <w:szCs w:val="28"/>
        </w:rPr>
      </w:pPr>
    </w:p>
    <w:p w:rsidR="00C46427" w:rsidRPr="00B34422" w:rsidRDefault="00B34422" w:rsidP="00537FE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6427" w:rsidRPr="00B34422">
        <w:rPr>
          <w:b/>
          <w:sz w:val="28"/>
          <w:szCs w:val="28"/>
        </w:rPr>
        <w:lastRenderedPageBreak/>
        <w:t xml:space="preserve">ТЕМАТИТЕЧСКОЕ </w:t>
      </w:r>
      <w:proofErr w:type="spellStart"/>
      <w:r w:rsidR="00C46427" w:rsidRPr="00B34422">
        <w:rPr>
          <w:b/>
          <w:sz w:val="28"/>
          <w:szCs w:val="28"/>
        </w:rPr>
        <w:t>ПЛАНИРОВАНИЕ</w:t>
      </w:r>
      <w:r w:rsidR="00575AB7">
        <w:rPr>
          <w:b/>
          <w:sz w:val="28"/>
          <w:szCs w:val="28"/>
        </w:rPr>
        <w:t>ъ</w:t>
      </w:r>
      <w:proofErr w:type="spellEnd"/>
    </w:p>
    <w:p w:rsidR="00C52994" w:rsidRPr="00537FE9" w:rsidRDefault="00C52994" w:rsidP="00537FE9">
      <w:pPr>
        <w:spacing w:line="276" w:lineRule="auto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705"/>
        <w:gridCol w:w="1099"/>
        <w:gridCol w:w="1276"/>
        <w:gridCol w:w="992"/>
      </w:tblGrid>
      <w:tr w:rsidR="00575AB7" w:rsidRPr="00575AB7" w:rsidTr="00537FE9">
        <w:trPr>
          <w:cantSplit/>
          <w:trHeight w:val="40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5AB7">
              <w:rPr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75A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5AB7">
              <w:rPr>
                <w:b/>
                <w:sz w:val="28"/>
                <w:szCs w:val="28"/>
                <w:lang w:val="en-US"/>
              </w:rPr>
              <w:t>разделов</w:t>
            </w:r>
            <w:proofErr w:type="spellEnd"/>
            <w:r w:rsidRPr="00575AB7">
              <w:rPr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75AB7">
              <w:rPr>
                <w:b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Количество часов учебных занятий</w:t>
            </w:r>
          </w:p>
        </w:tc>
      </w:tr>
      <w:tr w:rsidR="00575AB7" w:rsidRPr="00575AB7" w:rsidTr="00537FE9">
        <w:trPr>
          <w:cantSplit/>
          <w:trHeight w:val="471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Практика</w:t>
            </w:r>
          </w:p>
        </w:tc>
      </w:tr>
      <w:tr w:rsidR="00575AB7" w:rsidRPr="00575AB7" w:rsidTr="00537FE9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Раздел  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ОРГАНИЧЕСКАЯ  ХИМИЯ  – 10 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F7651A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F7651A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F7651A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6</w:t>
            </w:r>
          </w:p>
        </w:tc>
      </w:tr>
      <w:tr w:rsidR="00575AB7" w:rsidRPr="00575AB7" w:rsidTr="00537FE9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Тема 1.  Введение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1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Роль и место расчетных задач в курсе химии. Общие рекомендации к решению и оформлению нестандартных расчетных задач.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B677A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27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B677AA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 xml:space="preserve">Тема </w:t>
            </w:r>
            <w:r w:rsidR="00C46427" w:rsidRPr="00575AB7">
              <w:rPr>
                <w:b/>
                <w:sz w:val="28"/>
                <w:szCs w:val="28"/>
              </w:rPr>
              <w:t>2.  Нахождение молекулярной формулы органического вещества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2-3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 Нахождение молекулярной формулы ор</w:t>
            </w:r>
            <w:r w:rsidRPr="00575AB7">
              <w:rPr>
                <w:sz w:val="28"/>
                <w:szCs w:val="28"/>
              </w:rPr>
              <w:softHyphen/>
              <w:t xml:space="preserve">ганического </w:t>
            </w:r>
            <w:r w:rsidR="00B677AA" w:rsidRPr="00575AB7">
              <w:rPr>
                <w:sz w:val="28"/>
                <w:szCs w:val="28"/>
              </w:rPr>
              <w:t>вещества по массовым долям входя</w:t>
            </w:r>
            <w:r w:rsidRPr="00575AB7">
              <w:rPr>
                <w:sz w:val="28"/>
                <w:szCs w:val="28"/>
              </w:rPr>
              <w:t xml:space="preserve">щих в него химических элементов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4-5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Нахождение молекулярной формулы газообразного вещества по массе (объему, количеству вещества) продуктов сгорания и плот</w:t>
            </w:r>
            <w:r w:rsidRPr="00575AB7">
              <w:rPr>
                <w:sz w:val="28"/>
                <w:szCs w:val="28"/>
              </w:rPr>
              <w:softHyphen/>
              <w:t xml:space="preserve">ности его паров по какому-либо другому газу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6-7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Нахождение молекулярной формулы органического вещества на основе реакций с его участием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8-9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Практическое занятие №1. Решение задач по теме </w:t>
            </w:r>
            <w:r w:rsidRPr="00575AB7">
              <w:rPr>
                <w:b/>
                <w:sz w:val="28"/>
                <w:szCs w:val="28"/>
              </w:rPr>
              <w:t>«Нахождение молекулярной формулы органического вещества»</w:t>
            </w:r>
            <w:r w:rsidRPr="00575A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B677A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</w:tr>
      <w:tr w:rsidR="00575AB7" w:rsidRPr="00575AB7" w:rsidTr="00537FE9">
        <w:trPr>
          <w:trHeight w:val="325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bCs/>
                <w:sz w:val="28"/>
                <w:szCs w:val="28"/>
              </w:rPr>
              <w:t xml:space="preserve">Тема </w:t>
            </w:r>
            <w:r w:rsidR="00C46427" w:rsidRPr="00575AB7">
              <w:rPr>
                <w:b/>
                <w:bCs/>
                <w:sz w:val="28"/>
                <w:szCs w:val="28"/>
              </w:rPr>
              <w:t xml:space="preserve">3. </w:t>
            </w:r>
            <w:r w:rsidRPr="00575AB7">
              <w:rPr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="00C46427" w:rsidRPr="00575AB7">
              <w:rPr>
                <w:b/>
                <w:bCs/>
                <w:sz w:val="28"/>
                <w:szCs w:val="28"/>
              </w:rPr>
              <w:t>Окислительно</w:t>
            </w:r>
            <w:proofErr w:type="spellEnd"/>
            <w:r w:rsidR="00C46427" w:rsidRPr="00575AB7">
              <w:rPr>
                <w:b/>
                <w:bCs/>
                <w:sz w:val="28"/>
                <w:szCs w:val="28"/>
              </w:rPr>
              <w:t>-восстановительные реакции в органической химии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10-11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степени окисления в органических веществах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Расстановка коэффициентов в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>-восстановительных реакциях с участием органических веществ методами электрон</w:t>
            </w:r>
            <w:r w:rsidRPr="00575AB7">
              <w:rPr>
                <w:sz w:val="28"/>
                <w:szCs w:val="28"/>
              </w:rPr>
              <w:softHyphen/>
              <w:t>ного баланса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14-15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Составление уравнений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>-восстановительных реакций с участием органических веществ и задачи на них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7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16-17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Практическое занятие №2. Решение  задач по теме «</w:t>
            </w:r>
            <w:proofErr w:type="spellStart"/>
            <w:r w:rsidRPr="00575AB7">
              <w:rPr>
                <w:bCs/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bCs/>
                <w:sz w:val="28"/>
                <w:szCs w:val="28"/>
              </w:rPr>
              <w:t>-восстановительные реакции в органической химии</w:t>
            </w:r>
            <w:r w:rsidRPr="00575AB7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</w:tr>
      <w:tr w:rsidR="00575AB7" w:rsidRPr="00575AB7" w:rsidTr="00537FE9">
        <w:trPr>
          <w:trHeight w:val="417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D803D1" w:rsidP="00537FE9">
            <w:pPr>
              <w:tabs>
                <w:tab w:val="left" w:pos="316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bCs/>
                <w:sz w:val="28"/>
                <w:szCs w:val="28"/>
              </w:rPr>
              <w:t xml:space="preserve">Тема </w:t>
            </w:r>
            <w:r w:rsidR="00C46427" w:rsidRPr="00575AB7">
              <w:rPr>
                <w:b/>
                <w:bCs/>
                <w:sz w:val="28"/>
                <w:szCs w:val="28"/>
              </w:rPr>
              <w:t>4. Решение задач по химическим уравнениям с участием органических веществ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18-19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Вычисление массы одного из исходных или образующихся веществ по известной массе (объёму) другого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20-21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Расчёты с учётом избытка одного из исходных веществ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22-23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iCs/>
                <w:sz w:val="28"/>
                <w:szCs w:val="28"/>
              </w:rPr>
              <w:t>Расчёты с использованием разности масс исходных веществ и продуктов реакций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24-25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Вычисление массы (объёма) продукта реакции по известной массе (объёму) исходного вещества, содержащего примеси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26-27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Вычисление выхода продукта реакции  </w:t>
            </w:r>
            <w:proofErr w:type="gramStart"/>
            <w:r w:rsidRPr="00575AB7">
              <w:rPr>
                <w:sz w:val="28"/>
                <w:szCs w:val="28"/>
              </w:rPr>
              <w:t>от</w:t>
            </w:r>
            <w:proofErr w:type="gramEnd"/>
            <w:r w:rsidRPr="00575AB7">
              <w:rPr>
                <w:sz w:val="28"/>
                <w:szCs w:val="28"/>
              </w:rPr>
              <w:t xml:space="preserve"> теоретически возможного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28-29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Вычисление объёмных соотношений в реакциях между газами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30-31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Расчёты по уравнениям нескольких последовательных реакций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32-33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Расчёты по уравнениям одновременно протекающих реакций (задачи на смеси)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rPr>
          <w:trHeight w:val="7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34</w:t>
            </w:r>
            <w:r w:rsidR="007D3A5A" w:rsidRPr="00575AB7">
              <w:rPr>
                <w:sz w:val="28"/>
                <w:szCs w:val="28"/>
              </w:rPr>
              <w:t>-35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7D3A5A" w:rsidP="00537FE9">
            <w:pPr>
              <w:spacing w:after="200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Итоговое тестирование.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C46427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27" w:rsidRPr="00575AB7" w:rsidRDefault="00F7651A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  <w:p w:rsidR="003C5E64" w:rsidRPr="00575AB7" w:rsidRDefault="003C5E64" w:rsidP="00537F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lastRenderedPageBreak/>
              <w:t>Раздел 2                                        ОСНОВЫ ОБЩЕЙ ХИМИИ – 11 класс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14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7123" w:type="dxa"/>
            <w:gridSpan w:val="2"/>
          </w:tcPr>
          <w:p w:rsidR="00F7651A" w:rsidRPr="00575AB7" w:rsidRDefault="00537FE9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651A" w:rsidRPr="00575AB7">
              <w:rPr>
                <w:b/>
                <w:sz w:val="28"/>
                <w:szCs w:val="28"/>
              </w:rPr>
              <w:t>Тема 1      Основные понятия и законы химии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75A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Расчеты по химическим формулам. Определение:  количества вещества, молярной массы вещества, молярного объема  газов.                                                                                    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75AB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Массовые доли элементов в веществах.  Объемные доли газов в  газовых смесях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Вывод формул соединений.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123" w:type="dxa"/>
            <w:gridSpan w:val="2"/>
          </w:tcPr>
          <w:p w:rsidR="00F7651A" w:rsidRPr="00575AB7" w:rsidRDefault="00F7651A" w:rsidP="00537F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Тема 2     Периодический закон, Периодическая система химических элементов Д.И. Менделеева.</w:t>
            </w:r>
          </w:p>
          <w:p w:rsidR="00F7651A" w:rsidRPr="00575AB7" w:rsidRDefault="00072CF3" w:rsidP="00537F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Строение атома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330"/>
                <w:tab w:val="center" w:pos="428"/>
                <w:tab w:val="left" w:pos="2880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Рассмотрение закономерностей </w:t>
            </w:r>
            <w:r w:rsidRPr="00575AB7">
              <w:rPr>
                <w:b/>
                <w:sz w:val="28"/>
                <w:szCs w:val="28"/>
              </w:rPr>
              <w:t xml:space="preserve"> </w:t>
            </w:r>
            <w:r w:rsidRPr="00575AB7">
              <w:rPr>
                <w:sz w:val="28"/>
                <w:szCs w:val="28"/>
              </w:rPr>
              <w:t>периодического закона.  Рассмотрение строения атома.</w:t>
            </w:r>
          </w:p>
          <w:p w:rsidR="003C5E64" w:rsidRPr="00575AB7" w:rsidRDefault="003C5E64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Отработка навыков в составлении  схем  электронных оболочек атома.  </w:t>
            </w:r>
          </w:p>
          <w:p w:rsidR="003C5E64" w:rsidRPr="00575AB7" w:rsidRDefault="003C5E64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Определение главных квантовых чисел.  Определение валентных возможностей атомов элементов.  </w:t>
            </w:r>
          </w:p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Расчет степеней окисления.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Химическая связь. Составление схем образования молекул веществ.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Тема 3     Закономерности протекания химических реакций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Расчет скорости химических реакций. Определение зависимости скорости химических реакций от концентрации реагентов. Катализ.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теплового эффекта химических реакций. Решение задач с использованием закона                           Вант-Гоффа.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Экспериментальное определение и расчет теплоты образования</w:t>
            </w:r>
            <w:r w:rsidRPr="00575AB7"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Определение энергии активации химической реакции. Определение теплота образования </w:t>
            </w:r>
            <w:r w:rsidRPr="00575AB7">
              <w:rPr>
                <w:sz w:val="28"/>
                <w:szCs w:val="28"/>
              </w:rPr>
              <w:lastRenderedPageBreak/>
              <w:t>химических соединений. Направление реакций. Определение направления химической реакции.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химического  равновесия. Смещение химического равновесия.</w:t>
            </w:r>
          </w:p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 Определение константы равновесия.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Тема 4       Растворы. Электролитическая диссоциация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Знакомство с понятием растворы и процессом растворения. Определение растворимости веществ. Определение количественных характеристик состава раствора.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Расчет массовой доли веществ и растворимости веществ в воде. Вычисление концентрации растворенного вещества.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степени и константы диссоциации. Отработка навыков составления уравнений диссоциации кислот, оснований,  амфотерных гидроксидов и солей.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среды водных растворов электролитов. Реакции обмена в водных растворах электролитов.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Определение среды водных растворов электролитов. Тренинг по уравнениям реакций.</w:t>
            </w:r>
          </w:p>
          <w:p w:rsidR="003C5E64" w:rsidRPr="00575AB7" w:rsidRDefault="003C5E64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75AB7">
              <w:rPr>
                <w:b/>
                <w:sz w:val="28"/>
                <w:szCs w:val="28"/>
              </w:rPr>
              <w:t>Тема 5     Гидролиз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Гидролиз солей. Отработка навыка написания уравнений ступенчатого гидролиза. Определение среды водных растворов электролитов.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Практическая работа «Гидролиз солей. Определение среды водных растворов электролитов»  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3C5E64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Практическая работа «Получение комплексных солей»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lastRenderedPageBreak/>
              <w:t xml:space="preserve">Тема 6   </w:t>
            </w:r>
            <w:proofErr w:type="spellStart"/>
            <w:r w:rsidRPr="00575AB7">
              <w:rPr>
                <w:b/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b/>
                <w:sz w:val="28"/>
                <w:szCs w:val="28"/>
              </w:rPr>
              <w:t>-восстановител</w:t>
            </w:r>
            <w:r w:rsidR="00072CF3" w:rsidRPr="00575AB7">
              <w:rPr>
                <w:b/>
                <w:sz w:val="28"/>
                <w:szCs w:val="28"/>
              </w:rPr>
              <w:t>ьные процессы и их применение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Знакомство</w:t>
            </w:r>
            <w:r w:rsidRPr="00575AB7">
              <w:rPr>
                <w:b/>
                <w:sz w:val="28"/>
                <w:szCs w:val="28"/>
              </w:rPr>
              <w:t xml:space="preserve">  </w:t>
            </w:r>
            <w:r w:rsidRPr="00575AB7">
              <w:rPr>
                <w:sz w:val="28"/>
                <w:szCs w:val="28"/>
              </w:rPr>
              <w:t>с понятиями</w:t>
            </w:r>
            <w:r w:rsidRPr="00575A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 xml:space="preserve">-восстановительные функции вещества, направление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 xml:space="preserve">-восстановительных реакций, окислитель, восстановитель.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>-восстановительная двойственность.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Знакомство с типами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 xml:space="preserve">-восстановительных реакций. </w:t>
            </w:r>
            <w:proofErr w:type="spellStart"/>
            <w:r w:rsidRPr="00575AB7">
              <w:rPr>
                <w:sz w:val="28"/>
                <w:szCs w:val="28"/>
              </w:rPr>
              <w:t>Окислительно</w:t>
            </w:r>
            <w:proofErr w:type="spellEnd"/>
            <w:r w:rsidRPr="00575AB7">
              <w:rPr>
                <w:sz w:val="28"/>
                <w:szCs w:val="28"/>
              </w:rPr>
              <w:t>-восстановительные реакции в неорганической и органической химии.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Отработка навыков в составлении  уравнений методом электронного баланса</w:t>
            </w:r>
          </w:p>
          <w:p w:rsidR="003C5E64" w:rsidRPr="00575AB7" w:rsidRDefault="003C5E64" w:rsidP="00537F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Составлений уравнений ионно-электронным методом.</w:t>
            </w:r>
          </w:p>
          <w:p w:rsidR="003C5E64" w:rsidRPr="00575AB7" w:rsidRDefault="003C5E64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351181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Контрольный мониторинг.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75AB7">
              <w:rPr>
                <w:b/>
                <w:sz w:val="28"/>
                <w:szCs w:val="28"/>
              </w:rPr>
              <w:t>Тема 7     Электролиз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Знакомство с понятием электролиз. Катодные и анодные процессы в расплавах электролитов. Отработка навыков в составлении уравнений электролиза.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3C5E64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Практическая работа. Электролиз растворов солей.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Практическая работа</w:t>
            </w:r>
            <w:r w:rsidRPr="00575AB7">
              <w:rPr>
                <w:b/>
                <w:sz w:val="28"/>
                <w:szCs w:val="28"/>
              </w:rPr>
              <w:t xml:space="preserve">  </w:t>
            </w:r>
            <w:r w:rsidRPr="00575AB7">
              <w:rPr>
                <w:sz w:val="28"/>
                <w:szCs w:val="28"/>
              </w:rPr>
              <w:t>Гальванический элемент, его работа.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Тема 8     Решение  комбинированных расчетных задач  по неорганической химии</w:t>
            </w:r>
          </w:p>
        </w:tc>
        <w:tc>
          <w:tcPr>
            <w:tcW w:w="1099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651A" w:rsidRPr="00575AB7" w:rsidRDefault="00072CF3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0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Вывод простейших формул соединений по процентному составу и относительной плотности вещества.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Вывод </w:t>
            </w:r>
            <w:proofErr w:type="spellStart"/>
            <w:r w:rsidRPr="00575AB7">
              <w:rPr>
                <w:sz w:val="28"/>
                <w:szCs w:val="28"/>
              </w:rPr>
              <w:t>прстейших</w:t>
            </w:r>
            <w:proofErr w:type="spellEnd"/>
            <w:r w:rsidRPr="00575AB7">
              <w:rPr>
                <w:sz w:val="28"/>
                <w:szCs w:val="28"/>
              </w:rPr>
              <w:t xml:space="preserve"> формул соединений по массе продуктов сгорания.</w:t>
            </w:r>
            <w:r w:rsidR="007D3A5A" w:rsidRPr="00575AB7">
              <w:rPr>
                <w:sz w:val="28"/>
                <w:szCs w:val="28"/>
              </w:rPr>
              <w:t xml:space="preserve"> Вывод формулы вещества на основе общей формулы.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072CF3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7123" w:type="dxa"/>
            <w:gridSpan w:val="2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 xml:space="preserve">Тема 9    </w:t>
            </w:r>
            <w:r w:rsidR="00072CF3" w:rsidRPr="00575AB7">
              <w:rPr>
                <w:b/>
                <w:sz w:val="28"/>
                <w:szCs w:val="28"/>
              </w:rPr>
              <w:t>Решение задач повышенного уровня сложности</w:t>
            </w:r>
          </w:p>
        </w:tc>
        <w:tc>
          <w:tcPr>
            <w:tcW w:w="1099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  <w:r w:rsidRPr="00575AB7">
              <w:rPr>
                <w:b/>
                <w:sz w:val="28"/>
                <w:szCs w:val="28"/>
              </w:rPr>
              <w:t>2</w:t>
            </w: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31-</w:t>
            </w:r>
            <w:r w:rsidR="00F7651A" w:rsidRPr="00575AB7">
              <w:rPr>
                <w:sz w:val="28"/>
                <w:szCs w:val="28"/>
              </w:rPr>
              <w:t>32</w:t>
            </w:r>
          </w:p>
        </w:tc>
        <w:tc>
          <w:tcPr>
            <w:tcW w:w="5705" w:type="dxa"/>
          </w:tcPr>
          <w:p w:rsidR="00F7651A" w:rsidRPr="00575AB7" w:rsidRDefault="00072CF3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 xml:space="preserve">Решение задач повышенного уровня </w:t>
            </w:r>
            <w:r w:rsidRPr="00575AB7">
              <w:rPr>
                <w:sz w:val="28"/>
                <w:szCs w:val="28"/>
              </w:rPr>
              <w:lastRenderedPageBreak/>
              <w:t>сложност</w:t>
            </w:r>
            <w:r w:rsidR="003C5E64" w:rsidRPr="00575AB7">
              <w:rPr>
                <w:sz w:val="28"/>
                <w:szCs w:val="28"/>
              </w:rPr>
              <w:t>и</w:t>
            </w:r>
          </w:p>
          <w:p w:rsidR="003C5E64" w:rsidRPr="00575AB7" w:rsidRDefault="003C5E64" w:rsidP="00537F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7D3A5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AB7" w:rsidRPr="00575AB7" w:rsidTr="00537FE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418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lastRenderedPageBreak/>
              <w:t>33</w:t>
            </w:r>
            <w:r w:rsidR="00072CF3" w:rsidRPr="00575AB7">
              <w:rPr>
                <w:sz w:val="28"/>
                <w:szCs w:val="28"/>
              </w:rPr>
              <w:t>-34</w:t>
            </w:r>
          </w:p>
        </w:tc>
        <w:tc>
          <w:tcPr>
            <w:tcW w:w="5705" w:type="dxa"/>
          </w:tcPr>
          <w:p w:rsidR="003C5E64" w:rsidRPr="00575AB7" w:rsidRDefault="00072CF3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099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51A" w:rsidRPr="00575AB7" w:rsidRDefault="00F7651A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651A" w:rsidRPr="00575AB7" w:rsidRDefault="00072CF3" w:rsidP="00537FE9">
            <w:pPr>
              <w:tabs>
                <w:tab w:val="left" w:pos="2880"/>
              </w:tabs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575AB7">
              <w:rPr>
                <w:sz w:val="28"/>
                <w:szCs w:val="28"/>
              </w:rPr>
              <w:t>2</w:t>
            </w:r>
          </w:p>
        </w:tc>
      </w:tr>
    </w:tbl>
    <w:p w:rsidR="002F335A" w:rsidRPr="00B34422" w:rsidRDefault="002F335A" w:rsidP="00537FE9">
      <w:pPr>
        <w:spacing w:line="276" w:lineRule="auto"/>
        <w:rPr>
          <w:sz w:val="28"/>
          <w:szCs w:val="28"/>
        </w:rPr>
      </w:pPr>
    </w:p>
    <w:p w:rsidR="00384A00" w:rsidRPr="00B34422" w:rsidRDefault="00384A00" w:rsidP="00537FE9">
      <w:pPr>
        <w:spacing w:line="276" w:lineRule="auto"/>
        <w:rPr>
          <w:sz w:val="28"/>
          <w:szCs w:val="28"/>
        </w:rPr>
      </w:pPr>
    </w:p>
    <w:sectPr w:rsidR="00384A00" w:rsidRPr="00B34422" w:rsidSect="00B34422">
      <w:headerReference w:type="even" r:id="rId10"/>
      <w:pgSz w:w="11906" w:h="16838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78" w:rsidRDefault="00987278">
      <w:r>
        <w:separator/>
      </w:r>
    </w:p>
  </w:endnote>
  <w:endnote w:type="continuationSeparator" w:id="0">
    <w:p w:rsidR="00987278" w:rsidRDefault="0098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78" w:rsidRDefault="00987278">
      <w:r>
        <w:separator/>
      </w:r>
    </w:p>
  </w:footnote>
  <w:footnote w:type="continuationSeparator" w:id="0">
    <w:p w:rsidR="00987278" w:rsidRDefault="0098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5A" w:rsidRDefault="002F335A" w:rsidP="009907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35A" w:rsidRDefault="002F33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F81"/>
    <w:multiLevelType w:val="hybridMultilevel"/>
    <w:tmpl w:val="094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A54"/>
    <w:multiLevelType w:val="multilevel"/>
    <w:tmpl w:val="784EBCCA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545C17"/>
    <w:multiLevelType w:val="hybridMultilevel"/>
    <w:tmpl w:val="A4B06BF6"/>
    <w:lvl w:ilvl="0" w:tplc="33243BD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22E6"/>
    <w:multiLevelType w:val="hybridMultilevel"/>
    <w:tmpl w:val="188879A0"/>
    <w:lvl w:ilvl="0" w:tplc="5BC047E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510190B"/>
    <w:multiLevelType w:val="hybridMultilevel"/>
    <w:tmpl w:val="4B76629E"/>
    <w:lvl w:ilvl="0" w:tplc="961EAA8C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21B71"/>
    <w:multiLevelType w:val="hybridMultilevel"/>
    <w:tmpl w:val="0006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4847032E"/>
    <w:multiLevelType w:val="hybridMultilevel"/>
    <w:tmpl w:val="88025FFA"/>
    <w:lvl w:ilvl="0" w:tplc="6C346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46990"/>
    <w:multiLevelType w:val="hybridMultilevel"/>
    <w:tmpl w:val="88025FFA"/>
    <w:lvl w:ilvl="0" w:tplc="6C3460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E1CC9"/>
    <w:multiLevelType w:val="hybridMultilevel"/>
    <w:tmpl w:val="88744730"/>
    <w:lvl w:ilvl="0" w:tplc="4B24340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F84B40"/>
    <w:multiLevelType w:val="hybridMultilevel"/>
    <w:tmpl w:val="F11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61E009A7"/>
    <w:multiLevelType w:val="hybridMultilevel"/>
    <w:tmpl w:val="97FC1DCE"/>
    <w:lvl w:ilvl="0" w:tplc="94B800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685327"/>
    <w:multiLevelType w:val="hybridMultilevel"/>
    <w:tmpl w:val="88025FFA"/>
    <w:lvl w:ilvl="0" w:tplc="6C346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B3D5A"/>
    <w:multiLevelType w:val="hybridMultilevel"/>
    <w:tmpl w:val="93DC0A8C"/>
    <w:lvl w:ilvl="0" w:tplc="B61C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1E14B8"/>
    <w:multiLevelType w:val="hybridMultilevel"/>
    <w:tmpl w:val="C0561D1A"/>
    <w:lvl w:ilvl="0" w:tplc="E494B3C2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7827"/>
    <w:multiLevelType w:val="hybridMultilevel"/>
    <w:tmpl w:val="88025FFA"/>
    <w:lvl w:ilvl="0" w:tplc="6C346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6"/>
  </w:num>
  <w:num w:numId="6">
    <w:abstractNumId w:val="13"/>
  </w:num>
  <w:num w:numId="7">
    <w:abstractNumId w:val="0"/>
  </w:num>
  <w:num w:numId="8">
    <w:abstractNumId w:val="4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A9"/>
    <w:rsid w:val="00072CF3"/>
    <w:rsid w:val="0008003C"/>
    <w:rsid w:val="0008304E"/>
    <w:rsid w:val="000C3530"/>
    <w:rsid w:val="00116D58"/>
    <w:rsid w:val="00116E05"/>
    <w:rsid w:val="00133822"/>
    <w:rsid w:val="00150E41"/>
    <w:rsid w:val="00155174"/>
    <w:rsid w:val="001A4242"/>
    <w:rsid w:val="001A7450"/>
    <w:rsid w:val="002203CB"/>
    <w:rsid w:val="002206DE"/>
    <w:rsid w:val="002315ED"/>
    <w:rsid w:val="00236DAB"/>
    <w:rsid w:val="00257157"/>
    <w:rsid w:val="00264DE7"/>
    <w:rsid w:val="00285CDA"/>
    <w:rsid w:val="002A05D0"/>
    <w:rsid w:val="002A42F2"/>
    <w:rsid w:val="002A47FE"/>
    <w:rsid w:val="002F335A"/>
    <w:rsid w:val="003112A2"/>
    <w:rsid w:val="003217E6"/>
    <w:rsid w:val="00351181"/>
    <w:rsid w:val="003670C7"/>
    <w:rsid w:val="003827A4"/>
    <w:rsid w:val="00384A00"/>
    <w:rsid w:val="00391249"/>
    <w:rsid w:val="003B0F2C"/>
    <w:rsid w:val="003C5E64"/>
    <w:rsid w:val="003E5E32"/>
    <w:rsid w:val="003F656B"/>
    <w:rsid w:val="0040406B"/>
    <w:rsid w:val="00436CCA"/>
    <w:rsid w:val="00445C39"/>
    <w:rsid w:val="004565E5"/>
    <w:rsid w:val="00461DD3"/>
    <w:rsid w:val="004A4087"/>
    <w:rsid w:val="004A5B58"/>
    <w:rsid w:val="004C3790"/>
    <w:rsid w:val="004C59FE"/>
    <w:rsid w:val="00521C54"/>
    <w:rsid w:val="005276DB"/>
    <w:rsid w:val="00537FE9"/>
    <w:rsid w:val="005430DF"/>
    <w:rsid w:val="005519DB"/>
    <w:rsid w:val="00575AB7"/>
    <w:rsid w:val="0059040B"/>
    <w:rsid w:val="005919FB"/>
    <w:rsid w:val="005A0EBE"/>
    <w:rsid w:val="005B418F"/>
    <w:rsid w:val="005C3A04"/>
    <w:rsid w:val="005F758D"/>
    <w:rsid w:val="006B2901"/>
    <w:rsid w:val="006B61E7"/>
    <w:rsid w:val="00701C16"/>
    <w:rsid w:val="00701D74"/>
    <w:rsid w:val="00715B30"/>
    <w:rsid w:val="00746043"/>
    <w:rsid w:val="00751AAC"/>
    <w:rsid w:val="007A5616"/>
    <w:rsid w:val="007D3A5A"/>
    <w:rsid w:val="007F07DE"/>
    <w:rsid w:val="0081261D"/>
    <w:rsid w:val="0083222B"/>
    <w:rsid w:val="00876517"/>
    <w:rsid w:val="008A1F30"/>
    <w:rsid w:val="008B5BB2"/>
    <w:rsid w:val="00906C7C"/>
    <w:rsid w:val="00935C5B"/>
    <w:rsid w:val="009402F2"/>
    <w:rsid w:val="00944F43"/>
    <w:rsid w:val="00987278"/>
    <w:rsid w:val="009907AC"/>
    <w:rsid w:val="009B3643"/>
    <w:rsid w:val="009D2E97"/>
    <w:rsid w:val="009E632E"/>
    <w:rsid w:val="00A10463"/>
    <w:rsid w:val="00A36C12"/>
    <w:rsid w:val="00A70A00"/>
    <w:rsid w:val="00AB026F"/>
    <w:rsid w:val="00AB1717"/>
    <w:rsid w:val="00AD115A"/>
    <w:rsid w:val="00AD394C"/>
    <w:rsid w:val="00AE0170"/>
    <w:rsid w:val="00AE05AB"/>
    <w:rsid w:val="00B115F8"/>
    <w:rsid w:val="00B34422"/>
    <w:rsid w:val="00B35029"/>
    <w:rsid w:val="00B66E69"/>
    <w:rsid w:val="00B677AA"/>
    <w:rsid w:val="00BC4D7F"/>
    <w:rsid w:val="00BC510F"/>
    <w:rsid w:val="00BE4258"/>
    <w:rsid w:val="00BF1F40"/>
    <w:rsid w:val="00C00F18"/>
    <w:rsid w:val="00C04EA6"/>
    <w:rsid w:val="00C22A84"/>
    <w:rsid w:val="00C300AD"/>
    <w:rsid w:val="00C46427"/>
    <w:rsid w:val="00C52994"/>
    <w:rsid w:val="00C57C02"/>
    <w:rsid w:val="00C71DD1"/>
    <w:rsid w:val="00C75163"/>
    <w:rsid w:val="00D04E50"/>
    <w:rsid w:val="00D205C8"/>
    <w:rsid w:val="00D428E0"/>
    <w:rsid w:val="00D62BB2"/>
    <w:rsid w:val="00D803D1"/>
    <w:rsid w:val="00D924D4"/>
    <w:rsid w:val="00D95F29"/>
    <w:rsid w:val="00DA1303"/>
    <w:rsid w:val="00DB0039"/>
    <w:rsid w:val="00DB0CC0"/>
    <w:rsid w:val="00DC314C"/>
    <w:rsid w:val="00DC7908"/>
    <w:rsid w:val="00DC7F90"/>
    <w:rsid w:val="00DF4324"/>
    <w:rsid w:val="00E02183"/>
    <w:rsid w:val="00E2786E"/>
    <w:rsid w:val="00E367DF"/>
    <w:rsid w:val="00E639FC"/>
    <w:rsid w:val="00E926D1"/>
    <w:rsid w:val="00EB2928"/>
    <w:rsid w:val="00EC015F"/>
    <w:rsid w:val="00EF0249"/>
    <w:rsid w:val="00F63D37"/>
    <w:rsid w:val="00F64926"/>
    <w:rsid w:val="00F7651A"/>
    <w:rsid w:val="00F97AF8"/>
    <w:rsid w:val="00FA11A9"/>
    <w:rsid w:val="00FA288D"/>
    <w:rsid w:val="00FD46D2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3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335A"/>
  </w:style>
  <w:style w:type="table" w:styleId="a6">
    <w:name w:val="Table Grid"/>
    <w:basedOn w:val="a1"/>
    <w:rsid w:val="005B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5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7157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5715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7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71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42F2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112A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112A2"/>
    <w:rPr>
      <w:sz w:val="22"/>
      <w:szCs w:val="22"/>
      <w:lang w:eastAsia="en-US"/>
    </w:rPr>
  </w:style>
  <w:style w:type="paragraph" w:customStyle="1" w:styleId="c3">
    <w:name w:val="c3"/>
    <w:basedOn w:val="a"/>
    <w:rsid w:val="003112A2"/>
    <w:pPr>
      <w:spacing w:before="100" w:beforeAutospacing="1" w:after="100" w:afterAutospacing="1"/>
    </w:pPr>
  </w:style>
  <w:style w:type="character" w:customStyle="1" w:styleId="c1">
    <w:name w:val="c1"/>
    <w:basedOn w:val="a0"/>
    <w:rsid w:val="003112A2"/>
  </w:style>
  <w:style w:type="character" w:customStyle="1" w:styleId="c5">
    <w:name w:val="c5"/>
    <w:basedOn w:val="a0"/>
    <w:rsid w:val="00311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3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335A"/>
  </w:style>
  <w:style w:type="table" w:styleId="a6">
    <w:name w:val="Table Grid"/>
    <w:basedOn w:val="a1"/>
    <w:rsid w:val="005B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5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7157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5715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7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71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42F2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112A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112A2"/>
    <w:rPr>
      <w:sz w:val="22"/>
      <w:szCs w:val="22"/>
      <w:lang w:eastAsia="en-US"/>
    </w:rPr>
  </w:style>
  <w:style w:type="paragraph" w:customStyle="1" w:styleId="c3">
    <w:name w:val="c3"/>
    <w:basedOn w:val="a"/>
    <w:rsid w:val="003112A2"/>
    <w:pPr>
      <w:spacing w:before="100" w:beforeAutospacing="1" w:after="100" w:afterAutospacing="1"/>
    </w:pPr>
  </w:style>
  <w:style w:type="character" w:customStyle="1" w:styleId="c1">
    <w:name w:val="c1"/>
    <w:basedOn w:val="a0"/>
    <w:rsid w:val="003112A2"/>
  </w:style>
  <w:style w:type="character" w:customStyle="1" w:styleId="c5">
    <w:name w:val="c5"/>
    <w:basedOn w:val="a0"/>
    <w:rsid w:val="0031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250E-374D-4119-9D60-F70DBE10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«Средняя общеобразовательная школа № 26»</vt:lpstr>
    </vt:vector>
  </TitlesOfParts>
  <Company>11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общеобразовательная школа № 26»</dc:title>
  <dc:creator>Марина</dc:creator>
  <cp:lastModifiedBy>LENOVO</cp:lastModifiedBy>
  <cp:revision>18</cp:revision>
  <cp:lastPrinted>2006-06-18T12:19:00Z</cp:lastPrinted>
  <dcterms:created xsi:type="dcterms:W3CDTF">2020-11-06T05:43:00Z</dcterms:created>
  <dcterms:modified xsi:type="dcterms:W3CDTF">2024-09-05T13:10:00Z</dcterms:modified>
</cp:coreProperties>
</file>